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32998" w14:textId="0F827678" w:rsidR="003F0991" w:rsidRPr="003F0991" w:rsidRDefault="003F0991" w:rsidP="003F0991">
      <w:pPr>
        <w:jc w:val="center"/>
        <w:rPr>
          <w:rFonts w:ascii="Times New Roman" w:hAnsi="Times New Roman" w:cs="Times New Roman"/>
          <w:b/>
          <w:sz w:val="24"/>
          <w:szCs w:val="24"/>
        </w:rPr>
      </w:pPr>
      <w:r w:rsidRPr="003F0991">
        <w:rPr>
          <w:rFonts w:ascii="Times New Roman" w:hAnsi="Times New Roman" w:cs="Times New Roman"/>
          <w:b/>
          <w:sz w:val="24"/>
          <w:szCs w:val="24"/>
        </w:rPr>
        <w:t>MERSİN AGROPARK TARIM VE GIDA İHTİSAS TEKNOLOJİ GELİŞTİRME BÖLGESİ KURUCU VE İŞLETMECİLİĞİ ANONİM ŞİRKETİ</w:t>
      </w:r>
    </w:p>
    <w:p w14:paraId="03AF6ACA" w14:textId="4E512E00" w:rsidR="003F0991" w:rsidRDefault="003F0991" w:rsidP="003F0991">
      <w:pPr>
        <w:jc w:val="center"/>
        <w:rPr>
          <w:rFonts w:ascii="Times New Roman" w:hAnsi="Times New Roman" w:cs="Times New Roman"/>
          <w:b/>
          <w:bCs/>
          <w:sz w:val="24"/>
          <w:szCs w:val="24"/>
        </w:rPr>
      </w:pPr>
      <w:r w:rsidRPr="003F0991">
        <w:rPr>
          <w:rFonts w:ascii="Times New Roman" w:hAnsi="Times New Roman" w:cs="Times New Roman"/>
          <w:b/>
          <w:bCs/>
          <w:sz w:val="24"/>
          <w:szCs w:val="24"/>
        </w:rPr>
        <w:t>AR</w:t>
      </w:r>
      <w:r w:rsidR="007C5608">
        <w:rPr>
          <w:rFonts w:ascii="Times New Roman" w:hAnsi="Times New Roman" w:cs="Times New Roman"/>
          <w:b/>
          <w:bCs/>
          <w:sz w:val="24"/>
          <w:szCs w:val="24"/>
        </w:rPr>
        <w:t>-</w:t>
      </w:r>
      <w:r w:rsidRPr="003F0991">
        <w:rPr>
          <w:rFonts w:ascii="Times New Roman" w:hAnsi="Times New Roman" w:cs="Times New Roman"/>
          <w:b/>
          <w:bCs/>
          <w:sz w:val="24"/>
          <w:szCs w:val="24"/>
        </w:rPr>
        <w:t>GE OFİS ALANI KİRA SÖZLEŞMESİ</w:t>
      </w:r>
    </w:p>
    <w:p w14:paraId="4919AAF1" w14:textId="77777777" w:rsidR="004E71CD" w:rsidRPr="003F0991" w:rsidRDefault="004E71CD" w:rsidP="003F0991">
      <w:pPr>
        <w:jc w:val="center"/>
        <w:rPr>
          <w:rFonts w:ascii="Times New Roman" w:hAnsi="Times New Roman" w:cs="Times New Roman"/>
          <w:sz w:val="24"/>
          <w:szCs w:val="24"/>
        </w:rPr>
      </w:pPr>
    </w:p>
    <w:p w14:paraId="7BA06E31"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Madde 1. SÖZLEŞMENİN TARAFLARI:</w:t>
      </w:r>
    </w:p>
    <w:p w14:paraId="54B05173" w14:textId="704F28FA" w:rsidR="003F0991" w:rsidRPr="003F0991" w:rsidRDefault="003F0991" w:rsidP="00067A37">
      <w:pPr>
        <w:tabs>
          <w:tab w:val="left" w:pos="2268"/>
        </w:tabs>
        <w:ind w:left="2127" w:hanging="2127"/>
        <w:jc w:val="both"/>
        <w:rPr>
          <w:rFonts w:ascii="Times New Roman" w:hAnsi="Times New Roman" w:cs="Times New Roman"/>
          <w:sz w:val="24"/>
          <w:szCs w:val="24"/>
        </w:rPr>
      </w:pPr>
      <w:r w:rsidRPr="00067A37">
        <w:rPr>
          <w:rFonts w:ascii="Times New Roman" w:hAnsi="Times New Roman" w:cs="Times New Roman"/>
          <w:b/>
          <w:bCs/>
          <w:sz w:val="24"/>
          <w:szCs w:val="24"/>
        </w:rPr>
        <w:t>Kiralayanın Adı</w:t>
      </w:r>
      <w:r w:rsidR="00F56E0D" w:rsidRPr="00067A37">
        <w:rPr>
          <w:rFonts w:ascii="Times New Roman" w:hAnsi="Times New Roman" w:cs="Times New Roman"/>
          <w:b/>
          <w:bCs/>
          <w:sz w:val="24"/>
          <w:szCs w:val="24"/>
        </w:rPr>
        <w:tab/>
        <w:t>:</w:t>
      </w:r>
      <w:r w:rsidR="00F56E0D" w:rsidRPr="003F0991">
        <w:rPr>
          <w:rFonts w:ascii="Times New Roman" w:hAnsi="Times New Roman" w:cs="Times New Roman"/>
          <w:sz w:val="24"/>
          <w:szCs w:val="24"/>
        </w:rPr>
        <w:t xml:space="preserve"> Mersin</w:t>
      </w:r>
      <w:r w:rsidRPr="003F0991">
        <w:rPr>
          <w:rFonts w:ascii="Times New Roman" w:hAnsi="Times New Roman" w:cs="Times New Roman"/>
          <w:sz w:val="24"/>
          <w:szCs w:val="24"/>
        </w:rPr>
        <w:t xml:space="preserve"> Agropark Tarım ve Gıda İhtis</w:t>
      </w:r>
      <w:r w:rsidR="001A7E59">
        <w:rPr>
          <w:rFonts w:ascii="Times New Roman" w:hAnsi="Times New Roman" w:cs="Times New Roman"/>
          <w:sz w:val="24"/>
          <w:szCs w:val="24"/>
        </w:rPr>
        <w:t xml:space="preserve">as Teknoloji Geliştirme Bölgesi </w:t>
      </w:r>
      <w:r w:rsidRPr="003F0991">
        <w:rPr>
          <w:rFonts w:ascii="Times New Roman" w:hAnsi="Times New Roman" w:cs="Times New Roman"/>
          <w:sz w:val="24"/>
          <w:szCs w:val="24"/>
        </w:rPr>
        <w:t xml:space="preserve">Kurucu ve İşletmeciliği Anonim Şirketi </w:t>
      </w:r>
    </w:p>
    <w:p w14:paraId="0B31882A" w14:textId="13EA5B50" w:rsidR="003F0991" w:rsidRPr="003F0991" w:rsidRDefault="003F0991" w:rsidP="003F0991">
      <w:pPr>
        <w:jc w:val="both"/>
        <w:rPr>
          <w:rFonts w:ascii="Times New Roman" w:hAnsi="Times New Roman" w:cs="Times New Roman"/>
          <w:b/>
          <w:sz w:val="24"/>
          <w:szCs w:val="24"/>
        </w:rPr>
      </w:pPr>
      <w:r w:rsidRPr="00067A37">
        <w:rPr>
          <w:rFonts w:ascii="Times New Roman" w:hAnsi="Times New Roman" w:cs="Times New Roman"/>
          <w:b/>
          <w:bCs/>
          <w:sz w:val="24"/>
          <w:szCs w:val="24"/>
        </w:rPr>
        <w:t>Kiralayanın Adresi</w:t>
      </w:r>
      <w:r w:rsidR="00067A37">
        <w:rPr>
          <w:rFonts w:ascii="Times New Roman" w:hAnsi="Times New Roman" w:cs="Times New Roman"/>
          <w:b/>
          <w:bCs/>
          <w:sz w:val="24"/>
          <w:szCs w:val="24"/>
        </w:rPr>
        <w:t xml:space="preserve">   </w:t>
      </w:r>
      <w:r w:rsidR="00F56E0D" w:rsidRPr="00067A37">
        <w:rPr>
          <w:rFonts w:ascii="Times New Roman" w:hAnsi="Times New Roman" w:cs="Times New Roman"/>
          <w:b/>
          <w:bCs/>
          <w:sz w:val="24"/>
          <w:szCs w:val="24"/>
        </w:rPr>
        <w:t>:</w:t>
      </w:r>
      <w:r w:rsidRPr="003F0991">
        <w:rPr>
          <w:rFonts w:ascii="Times New Roman" w:hAnsi="Times New Roman" w:cs="Times New Roman"/>
          <w:b/>
          <w:sz w:val="24"/>
          <w:szCs w:val="24"/>
        </w:rPr>
        <w:t xml:space="preserve"> </w:t>
      </w:r>
      <w:r w:rsidRPr="003F0991">
        <w:rPr>
          <w:rFonts w:ascii="Times New Roman" w:hAnsi="Times New Roman" w:cs="Times New Roman"/>
          <w:bCs/>
          <w:sz w:val="24"/>
          <w:szCs w:val="24"/>
        </w:rPr>
        <w:t>Hele</w:t>
      </w:r>
      <w:r w:rsidR="00A00333">
        <w:rPr>
          <w:rFonts w:ascii="Times New Roman" w:hAnsi="Times New Roman" w:cs="Times New Roman"/>
          <w:bCs/>
          <w:sz w:val="24"/>
          <w:szCs w:val="24"/>
        </w:rPr>
        <w:t xml:space="preserve">ke Mahallesi Reşadiye Sokak </w:t>
      </w:r>
      <w:r w:rsidR="00D8339B" w:rsidRPr="00D8339B">
        <w:rPr>
          <w:rFonts w:ascii="Times New Roman" w:hAnsi="Times New Roman" w:cs="Times New Roman"/>
          <w:bCs/>
          <w:sz w:val="24"/>
          <w:szCs w:val="24"/>
        </w:rPr>
        <w:t>No:</w:t>
      </w:r>
      <w:r w:rsidR="00A00333" w:rsidRPr="00D8339B">
        <w:rPr>
          <w:rFonts w:ascii="Times New Roman" w:hAnsi="Times New Roman" w:cs="Times New Roman"/>
          <w:bCs/>
          <w:sz w:val="24"/>
          <w:szCs w:val="24"/>
        </w:rPr>
        <w:t>134</w:t>
      </w:r>
      <w:r w:rsidR="00F56E0D" w:rsidRPr="003F0991">
        <w:rPr>
          <w:rFonts w:ascii="Times New Roman" w:hAnsi="Times New Roman" w:cs="Times New Roman"/>
          <w:bCs/>
          <w:sz w:val="24"/>
          <w:szCs w:val="24"/>
        </w:rPr>
        <w:t xml:space="preserve"> 33402</w:t>
      </w:r>
      <w:r w:rsidR="00D146AF">
        <w:rPr>
          <w:rFonts w:ascii="Times New Roman" w:hAnsi="Times New Roman" w:cs="Times New Roman"/>
          <w:bCs/>
          <w:sz w:val="24"/>
          <w:szCs w:val="24"/>
        </w:rPr>
        <w:t xml:space="preserve"> </w:t>
      </w:r>
      <w:r w:rsidRPr="003F0991">
        <w:rPr>
          <w:rFonts w:ascii="Times New Roman" w:hAnsi="Times New Roman" w:cs="Times New Roman"/>
          <w:bCs/>
          <w:sz w:val="24"/>
          <w:szCs w:val="24"/>
        </w:rPr>
        <w:t>Tarsus</w:t>
      </w:r>
      <w:r w:rsidR="004E71CD">
        <w:rPr>
          <w:rFonts w:ascii="Times New Roman" w:hAnsi="Times New Roman" w:cs="Times New Roman"/>
          <w:bCs/>
          <w:sz w:val="24"/>
          <w:szCs w:val="24"/>
        </w:rPr>
        <w:t xml:space="preserve"> </w:t>
      </w:r>
      <w:r w:rsidRPr="003F0991">
        <w:rPr>
          <w:rFonts w:ascii="Times New Roman" w:hAnsi="Times New Roman" w:cs="Times New Roman"/>
          <w:bCs/>
          <w:sz w:val="24"/>
          <w:szCs w:val="24"/>
        </w:rPr>
        <w:t>/</w:t>
      </w:r>
      <w:r w:rsidR="004E71CD">
        <w:rPr>
          <w:rFonts w:ascii="Times New Roman" w:hAnsi="Times New Roman" w:cs="Times New Roman"/>
          <w:bCs/>
          <w:sz w:val="24"/>
          <w:szCs w:val="24"/>
        </w:rPr>
        <w:t xml:space="preserve"> </w:t>
      </w:r>
      <w:r w:rsidRPr="003F0991">
        <w:rPr>
          <w:rFonts w:ascii="Times New Roman" w:hAnsi="Times New Roman" w:cs="Times New Roman"/>
          <w:bCs/>
          <w:sz w:val="24"/>
          <w:szCs w:val="24"/>
        </w:rPr>
        <w:t>MERSİN</w:t>
      </w:r>
    </w:p>
    <w:p w14:paraId="06416F81" w14:textId="09585505"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 xml:space="preserve">Tel: </w:t>
      </w:r>
      <w:r w:rsidR="008E622B" w:rsidRPr="008E622B">
        <w:rPr>
          <w:rFonts w:ascii="Times New Roman" w:hAnsi="Times New Roman" w:cs="Times New Roman"/>
          <w:sz w:val="24"/>
          <w:szCs w:val="24"/>
        </w:rPr>
        <w:t xml:space="preserve">0 </w:t>
      </w:r>
      <w:r w:rsidRPr="003F0991">
        <w:rPr>
          <w:rFonts w:ascii="Times New Roman" w:hAnsi="Times New Roman" w:cs="Times New Roman"/>
          <w:sz w:val="24"/>
          <w:szCs w:val="24"/>
        </w:rPr>
        <w:t>(533) 553 49 30</w:t>
      </w:r>
      <w:r w:rsidR="001A7E59">
        <w:rPr>
          <w:rFonts w:ascii="Times New Roman" w:hAnsi="Times New Roman" w:cs="Times New Roman"/>
          <w:b/>
          <w:sz w:val="24"/>
          <w:szCs w:val="24"/>
        </w:rPr>
        <w:t xml:space="preserve"> / </w:t>
      </w:r>
      <w:r w:rsidR="001A7E59" w:rsidRPr="001A7E59">
        <w:rPr>
          <w:rFonts w:ascii="Times New Roman" w:hAnsi="Times New Roman" w:cs="Times New Roman"/>
          <w:sz w:val="24"/>
          <w:szCs w:val="24"/>
        </w:rPr>
        <w:t>0 (324) 614 02 02</w:t>
      </w:r>
      <w:r w:rsidRPr="003F0991">
        <w:rPr>
          <w:rFonts w:ascii="Times New Roman" w:hAnsi="Times New Roman" w:cs="Times New Roman"/>
          <w:b/>
          <w:sz w:val="24"/>
          <w:szCs w:val="24"/>
        </w:rPr>
        <w:tab/>
      </w:r>
      <w:r w:rsidRPr="003F0991">
        <w:rPr>
          <w:rFonts w:ascii="Times New Roman" w:hAnsi="Times New Roman" w:cs="Times New Roman"/>
          <w:b/>
          <w:sz w:val="24"/>
          <w:szCs w:val="24"/>
        </w:rPr>
        <w:tab/>
        <w:t xml:space="preserve">  </w:t>
      </w:r>
    </w:p>
    <w:p w14:paraId="175F5CD7" w14:textId="77777777" w:rsidR="003F0991" w:rsidRPr="003F0991" w:rsidRDefault="003F0991" w:rsidP="003F0991">
      <w:pPr>
        <w:jc w:val="both"/>
        <w:rPr>
          <w:rFonts w:ascii="Times New Roman" w:hAnsi="Times New Roman" w:cs="Times New Roman"/>
          <w:sz w:val="24"/>
          <w:szCs w:val="24"/>
          <w:u w:val="single"/>
        </w:rPr>
      </w:pPr>
      <w:r w:rsidRPr="003F0991">
        <w:rPr>
          <w:rFonts w:ascii="Times New Roman" w:hAnsi="Times New Roman" w:cs="Times New Roman"/>
          <w:b/>
          <w:sz w:val="24"/>
          <w:szCs w:val="24"/>
        </w:rPr>
        <w:t xml:space="preserve">E-Posta: </w:t>
      </w:r>
      <w:hyperlink r:id="rId8" w:history="1">
        <w:r w:rsidRPr="00D146AF">
          <w:rPr>
            <w:rStyle w:val="Kpr"/>
            <w:rFonts w:ascii="Times New Roman" w:hAnsi="Times New Roman" w:cs="Times New Roman"/>
            <w:color w:val="000000" w:themeColor="text1"/>
            <w:sz w:val="24"/>
            <w:szCs w:val="24"/>
          </w:rPr>
          <w:t>info@mersinagropark.com</w:t>
        </w:r>
      </w:hyperlink>
    </w:p>
    <w:p w14:paraId="407967B1" w14:textId="3DA4883A" w:rsidR="003F0991" w:rsidRPr="00CA162B" w:rsidRDefault="003F0991" w:rsidP="003F0991">
      <w:pPr>
        <w:jc w:val="both"/>
        <w:rPr>
          <w:rFonts w:ascii="Times New Roman" w:hAnsi="Times New Roman" w:cs="Times New Roman"/>
          <w:bCs/>
          <w:sz w:val="24"/>
          <w:szCs w:val="24"/>
        </w:rPr>
      </w:pPr>
      <w:r w:rsidRPr="00067A37">
        <w:rPr>
          <w:rFonts w:ascii="Times New Roman" w:hAnsi="Times New Roman" w:cs="Times New Roman"/>
          <w:b/>
          <w:bCs/>
          <w:sz w:val="24"/>
          <w:szCs w:val="24"/>
        </w:rPr>
        <w:t>Kiracının (Girişimci Şirketin) Adı:</w:t>
      </w:r>
      <w:r w:rsidRPr="003F0991">
        <w:rPr>
          <w:rFonts w:ascii="Times New Roman" w:hAnsi="Times New Roman" w:cs="Times New Roman"/>
          <w:b/>
          <w:sz w:val="24"/>
          <w:szCs w:val="24"/>
        </w:rPr>
        <w:t xml:space="preserve"> </w:t>
      </w:r>
      <w:r w:rsidR="008E622B">
        <w:rPr>
          <w:rFonts w:ascii="Times New Roman" w:hAnsi="Times New Roman" w:cs="Times New Roman"/>
          <w:bCs/>
          <w:sz w:val="24"/>
          <w:szCs w:val="24"/>
        </w:rPr>
        <w:t>……………………..</w:t>
      </w:r>
      <w:r w:rsidR="00CA162B" w:rsidRPr="00CA162B">
        <w:rPr>
          <w:rFonts w:ascii="Times New Roman" w:hAnsi="Times New Roman" w:cs="Times New Roman"/>
          <w:bCs/>
          <w:sz w:val="24"/>
          <w:szCs w:val="24"/>
        </w:rPr>
        <w:t xml:space="preserve"> </w:t>
      </w:r>
    </w:p>
    <w:p w14:paraId="0C8BC500" w14:textId="191A082F" w:rsidR="003F0991" w:rsidRPr="002C63A0" w:rsidRDefault="003F0991" w:rsidP="003F0991">
      <w:pPr>
        <w:jc w:val="both"/>
        <w:rPr>
          <w:rFonts w:ascii="Times New Roman" w:hAnsi="Times New Roman" w:cs="Times New Roman"/>
          <w:b/>
          <w:bCs/>
          <w:sz w:val="24"/>
          <w:szCs w:val="24"/>
        </w:rPr>
      </w:pPr>
      <w:r w:rsidRPr="003F0991">
        <w:rPr>
          <w:rFonts w:ascii="Times New Roman" w:hAnsi="Times New Roman" w:cs="Times New Roman"/>
          <w:sz w:val="24"/>
          <w:szCs w:val="24"/>
        </w:rPr>
        <w:t>Tel</w:t>
      </w:r>
      <w:r w:rsidRPr="003F0991">
        <w:rPr>
          <w:rFonts w:ascii="Times New Roman" w:hAnsi="Times New Roman" w:cs="Times New Roman"/>
          <w:sz w:val="24"/>
          <w:szCs w:val="24"/>
        </w:rPr>
        <w:tab/>
      </w:r>
      <w:r w:rsidRPr="003F0991">
        <w:rPr>
          <w:rFonts w:ascii="Times New Roman" w:hAnsi="Times New Roman" w:cs="Times New Roman"/>
          <w:sz w:val="24"/>
          <w:szCs w:val="24"/>
        </w:rPr>
        <w:tab/>
      </w:r>
      <w:r w:rsidR="00E7621F">
        <w:rPr>
          <w:rFonts w:ascii="Times New Roman" w:hAnsi="Times New Roman" w:cs="Times New Roman"/>
          <w:sz w:val="24"/>
          <w:szCs w:val="24"/>
        </w:rPr>
        <w:t xml:space="preserve">   </w:t>
      </w:r>
      <w:r w:rsidRPr="003F0991">
        <w:rPr>
          <w:rFonts w:ascii="Times New Roman" w:hAnsi="Times New Roman" w:cs="Times New Roman"/>
          <w:sz w:val="24"/>
          <w:szCs w:val="24"/>
        </w:rPr>
        <w:t>:</w:t>
      </w:r>
      <w:r w:rsidR="008E622B">
        <w:rPr>
          <w:rFonts w:ascii="Times New Roman" w:hAnsi="Times New Roman" w:cs="Times New Roman"/>
          <w:sz w:val="24"/>
          <w:szCs w:val="24"/>
        </w:rPr>
        <w:t xml:space="preserve"> ………………………</w:t>
      </w:r>
      <w:r w:rsidRPr="002C63A0">
        <w:rPr>
          <w:rFonts w:ascii="Times New Roman" w:hAnsi="Times New Roman" w:cs="Times New Roman"/>
          <w:b/>
          <w:bCs/>
          <w:sz w:val="24"/>
          <w:szCs w:val="24"/>
        </w:rPr>
        <w:tab/>
      </w:r>
      <w:r w:rsidRPr="002C63A0">
        <w:rPr>
          <w:rFonts w:ascii="Times New Roman" w:hAnsi="Times New Roman" w:cs="Times New Roman"/>
          <w:b/>
          <w:bCs/>
          <w:sz w:val="24"/>
          <w:szCs w:val="24"/>
        </w:rPr>
        <w:tab/>
        <w:t xml:space="preserve"> </w:t>
      </w:r>
    </w:p>
    <w:p w14:paraId="6911405A" w14:textId="456FCE9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E-Posta</w:t>
      </w:r>
      <w:r w:rsidRPr="003F0991">
        <w:rPr>
          <w:rFonts w:ascii="Times New Roman" w:hAnsi="Times New Roman" w:cs="Times New Roman"/>
          <w:sz w:val="24"/>
          <w:szCs w:val="24"/>
        </w:rPr>
        <w:tab/>
      </w:r>
      <w:r w:rsidR="00E7621F">
        <w:rPr>
          <w:rFonts w:ascii="Times New Roman" w:hAnsi="Times New Roman" w:cs="Times New Roman"/>
          <w:sz w:val="24"/>
          <w:szCs w:val="24"/>
        </w:rPr>
        <w:t xml:space="preserve">   </w:t>
      </w:r>
      <w:r w:rsidRPr="003F0991">
        <w:rPr>
          <w:rFonts w:ascii="Times New Roman" w:hAnsi="Times New Roman" w:cs="Times New Roman"/>
          <w:sz w:val="24"/>
          <w:szCs w:val="24"/>
        </w:rPr>
        <w:t xml:space="preserve">: </w:t>
      </w:r>
      <w:r w:rsidR="008E622B">
        <w:rPr>
          <w:rFonts w:ascii="Times New Roman" w:hAnsi="Times New Roman" w:cs="Times New Roman"/>
          <w:sz w:val="24"/>
          <w:szCs w:val="24"/>
        </w:rPr>
        <w:t>…………………………..</w:t>
      </w:r>
    </w:p>
    <w:p w14:paraId="55DEB51B" w14:textId="49B65848" w:rsidR="003F0991" w:rsidRPr="00CA162B" w:rsidRDefault="003F0991" w:rsidP="003F0991">
      <w:pPr>
        <w:jc w:val="both"/>
        <w:rPr>
          <w:rFonts w:ascii="Times New Roman" w:hAnsi="Times New Roman" w:cs="Times New Roman"/>
          <w:color w:val="FF0000"/>
          <w:sz w:val="24"/>
          <w:szCs w:val="24"/>
        </w:rPr>
      </w:pPr>
      <w:r w:rsidRPr="005D5CB0">
        <w:rPr>
          <w:rFonts w:ascii="Times New Roman" w:hAnsi="Times New Roman" w:cs="Times New Roman"/>
          <w:b/>
          <w:bCs/>
          <w:sz w:val="24"/>
          <w:szCs w:val="24"/>
        </w:rPr>
        <w:t xml:space="preserve">Kiracının </w:t>
      </w:r>
      <w:r w:rsidR="00E7621F" w:rsidRPr="005D5CB0">
        <w:rPr>
          <w:rFonts w:ascii="Times New Roman" w:hAnsi="Times New Roman" w:cs="Times New Roman"/>
          <w:b/>
          <w:bCs/>
          <w:sz w:val="24"/>
          <w:szCs w:val="24"/>
        </w:rPr>
        <w:t>Adresi:</w:t>
      </w:r>
      <w:r w:rsidRPr="003F0991">
        <w:rPr>
          <w:rFonts w:ascii="Times New Roman" w:hAnsi="Times New Roman" w:cs="Times New Roman"/>
          <w:b/>
          <w:sz w:val="24"/>
          <w:szCs w:val="24"/>
        </w:rPr>
        <w:t xml:space="preserve"> </w:t>
      </w:r>
      <w:r w:rsidRPr="00CA162B">
        <w:rPr>
          <w:rFonts w:ascii="Times New Roman" w:hAnsi="Times New Roman" w:cs="Times New Roman"/>
          <w:b/>
          <w:bCs/>
          <w:color w:val="FF0000"/>
          <w:sz w:val="24"/>
          <w:szCs w:val="24"/>
        </w:rPr>
        <w:t>………………………………………………………………….</w:t>
      </w:r>
    </w:p>
    <w:p w14:paraId="5BD6A2AD" w14:textId="5D84EAB4"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İşbu sözleşmede yazılı unvanlar ve adresler, taraf</w:t>
      </w:r>
      <w:r w:rsidR="002C63A0">
        <w:rPr>
          <w:rFonts w:ascii="Times New Roman" w:hAnsi="Times New Roman" w:cs="Times New Roman"/>
          <w:sz w:val="24"/>
          <w:szCs w:val="24"/>
        </w:rPr>
        <w:t>lar</w:t>
      </w:r>
      <w:r w:rsidRPr="003F0991">
        <w:rPr>
          <w:rFonts w:ascii="Times New Roman" w:hAnsi="Times New Roman" w:cs="Times New Roman"/>
          <w:sz w:val="24"/>
          <w:szCs w:val="24"/>
        </w:rPr>
        <w:t xml:space="preserve">ın yasal unvanları ve tebligat adresleri olup, bu adreslere yapılacak her türlü tebligat geçerli </w:t>
      </w:r>
      <w:r w:rsidR="007C61E9">
        <w:rPr>
          <w:rFonts w:ascii="Times New Roman" w:hAnsi="Times New Roman" w:cs="Times New Roman"/>
          <w:sz w:val="24"/>
          <w:szCs w:val="24"/>
        </w:rPr>
        <w:t>sayılacaktır</w:t>
      </w:r>
      <w:r w:rsidRPr="003F0991">
        <w:rPr>
          <w:rFonts w:ascii="Times New Roman" w:hAnsi="Times New Roman" w:cs="Times New Roman"/>
          <w:sz w:val="24"/>
          <w:szCs w:val="24"/>
        </w:rPr>
        <w:t>. Tarafların herhangi birisi unvan, adres ve</w:t>
      </w:r>
      <w:r w:rsidR="007C61E9">
        <w:rPr>
          <w:rFonts w:ascii="Times New Roman" w:hAnsi="Times New Roman" w:cs="Times New Roman"/>
          <w:sz w:val="24"/>
          <w:szCs w:val="24"/>
        </w:rPr>
        <w:t>ya</w:t>
      </w:r>
      <w:r w:rsidRPr="003F0991">
        <w:rPr>
          <w:rFonts w:ascii="Times New Roman" w:hAnsi="Times New Roman" w:cs="Times New Roman"/>
          <w:sz w:val="24"/>
          <w:szCs w:val="24"/>
        </w:rPr>
        <w:t xml:space="preserve"> sözleşmeyi bağlayan statü değişiklikleri olduğu takdirde, bunu karşı tarafa en geç 10 (on) gün içerisinde yazılı olarak bildirmek zorundadır. Aksi takdirde yukarıda yazılı unvan ve adreslere yapılacak her</w:t>
      </w:r>
      <w:r w:rsidR="00891F5B">
        <w:rPr>
          <w:rFonts w:ascii="Times New Roman" w:hAnsi="Times New Roman" w:cs="Times New Roman"/>
          <w:sz w:val="24"/>
          <w:szCs w:val="24"/>
        </w:rPr>
        <w:t xml:space="preserve"> </w:t>
      </w:r>
      <w:r w:rsidR="007C61E9">
        <w:rPr>
          <w:rFonts w:ascii="Times New Roman" w:hAnsi="Times New Roman" w:cs="Times New Roman"/>
          <w:sz w:val="24"/>
          <w:szCs w:val="24"/>
        </w:rPr>
        <w:t>türlü</w:t>
      </w:r>
      <w:r w:rsidRPr="003F0991">
        <w:rPr>
          <w:rFonts w:ascii="Times New Roman" w:hAnsi="Times New Roman" w:cs="Times New Roman"/>
          <w:sz w:val="24"/>
          <w:szCs w:val="24"/>
        </w:rPr>
        <w:t xml:space="preserve"> tebligat geçerli sayılacaktır.</w:t>
      </w:r>
    </w:p>
    <w:p w14:paraId="542BA6D4"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Madde 2. TANIMLAR</w:t>
      </w:r>
    </w:p>
    <w:p w14:paraId="29AC0702"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İş bu sözleşmede;</w:t>
      </w:r>
    </w:p>
    <w:p w14:paraId="47959218" w14:textId="39985F8C"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Kanun/Kanunlar</w:t>
      </w:r>
      <w:r w:rsidRPr="003F0991">
        <w:rPr>
          <w:rFonts w:ascii="Times New Roman" w:hAnsi="Times New Roman" w:cs="Times New Roman"/>
          <w:b/>
          <w:i/>
          <w:sz w:val="24"/>
          <w:szCs w:val="24"/>
        </w:rPr>
        <w:t>:</w:t>
      </w:r>
      <w:r w:rsidRPr="003F0991">
        <w:rPr>
          <w:rFonts w:ascii="Times New Roman" w:hAnsi="Times New Roman" w:cs="Times New Roman"/>
          <w:sz w:val="24"/>
          <w:szCs w:val="24"/>
        </w:rPr>
        <w:t xml:space="preserve"> 26/06/2001 Tarih ve 4691 sayılı Teknoloji Geliştirme Bölgeleri </w:t>
      </w:r>
      <w:r w:rsidR="00AC54A1" w:rsidRPr="003F0991">
        <w:rPr>
          <w:rFonts w:ascii="Times New Roman" w:hAnsi="Times New Roman" w:cs="Times New Roman"/>
          <w:sz w:val="24"/>
          <w:szCs w:val="24"/>
        </w:rPr>
        <w:t>Kanunu</w:t>
      </w:r>
      <w:r w:rsidR="00AC54A1">
        <w:rPr>
          <w:rFonts w:ascii="Times New Roman" w:hAnsi="Times New Roman" w:cs="Times New Roman"/>
          <w:sz w:val="24"/>
          <w:szCs w:val="24"/>
        </w:rPr>
        <w:t>-</w:t>
      </w:r>
      <w:r w:rsidRPr="003F0991">
        <w:rPr>
          <w:rFonts w:ascii="Times New Roman" w:hAnsi="Times New Roman" w:cs="Times New Roman"/>
          <w:sz w:val="24"/>
          <w:szCs w:val="24"/>
        </w:rPr>
        <w:t xml:space="preserve"> 03/02/2021 Tarih ve 7263 sayılı Teknoloji Geliştirme Bölgeleri Kanunu </w:t>
      </w:r>
      <w:r w:rsidR="00E7621F" w:rsidRPr="003F0991">
        <w:rPr>
          <w:rFonts w:ascii="Times New Roman" w:hAnsi="Times New Roman" w:cs="Times New Roman"/>
          <w:sz w:val="24"/>
          <w:szCs w:val="24"/>
        </w:rPr>
        <w:t>ile</w:t>
      </w:r>
      <w:r w:rsidRPr="003F0991">
        <w:rPr>
          <w:rFonts w:ascii="Times New Roman" w:hAnsi="Times New Roman" w:cs="Times New Roman"/>
          <w:sz w:val="24"/>
          <w:szCs w:val="24"/>
        </w:rPr>
        <w:t xml:space="preserve"> Bazı Kanunlarda Değişiklik Yapılmasına Dair Kanunu</w:t>
      </w:r>
    </w:p>
    <w:p w14:paraId="50128FAA" w14:textId="20ADD9DF"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Uygulama Yönetmeliği:</w:t>
      </w:r>
      <w:r w:rsidRPr="003F0991">
        <w:rPr>
          <w:rFonts w:ascii="Times New Roman" w:hAnsi="Times New Roman" w:cs="Times New Roman"/>
          <w:sz w:val="24"/>
          <w:szCs w:val="24"/>
        </w:rPr>
        <w:t xml:space="preserve"> 10 Şubat 2022 </w:t>
      </w:r>
      <w:r w:rsidR="007C61E9">
        <w:rPr>
          <w:rFonts w:ascii="Times New Roman" w:hAnsi="Times New Roman" w:cs="Times New Roman"/>
          <w:sz w:val="24"/>
          <w:szCs w:val="24"/>
        </w:rPr>
        <w:t xml:space="preserve">güncelle </w:t>
      </w:r>
      <w:r w:rsidRPr="003F0991">
        <w:rPr>
          <w:rFonts w:ascii="Times New Roman" w:hAnsi="Times New Roman" w:cs="Times New Roman"/>
          <w:sz w:val="24"/>
          <w:szCs w:val="24"/>
        </w:rPr>
        <w:t xml:space="preserve">tarihli </w:t>
      </w:r>
      <w:r w:rsidR="00AC54A1" w:rsidRPr="003F0991">
        <w:rPr>
          <w:rFonts w:ascii="Times New Roman" w:hAnsi="Times New Roman" w:cs="Times New Roman"/>
          <w:sz w:val="24"/>
          <w:szCs w:val="24"/>
        </w:rPr>
        <w:t>Resmî</w:t>
      </w:r>
      <w:r w:rsidRPr="003F0991">
        <w:rPr>
          <w:rFonts w:ascii="Times New Roman" w:hAnsi="Times New Roman" w:cs="Times New Roman"/>
          <w:sz w:val="24"/>
          <w:szCs w:val="24"/>
        </w:rPr>
        <w:t xml:space="preserve"> Gazetede yayımlanarak yürürlüğe giren Teknoloji Geliştirme Bölgeleri Uygulama Yönetmeliği’ni</w:t>
      </w:r>
    </w:p>
    <w:p w14:paraId="731E4AA4"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Bakanlık</w:t>
      </w:r>
      <w:r w:rsidRPr="003F0991">
        <w:rPr>
          <w:rFonts w:ascii="Times New Roman" w:hAnsi="Times New Roman" w:cs="Times New Roman"/>
          <w:b/>
          <w:i/>
          <w:sz w:val="24"/>
          <w:szCs w:val="24"/>
        </w:rPr>
        <w:t>:</w:t>
      </w:r>
      <w:r w:rsidRPr="003F0991">
        <w:rPr>
          <w:rFonts w:ascii="Times New Roman" w:hAnsi="Times New Roman" w:cs="Times New Roman"/>
          <w:sz w:val="24"/>
          <w:szCs w:val="24"/>
        </w:rPr>
        <w:t xml:space="preserve"> Sanayi ve Teknoloji Bakanlığı’nı</w:t>
      </w:r>
    </w:p>
    <w:p w14:paraId="0AC54F6C" w14:textId="14B083C6" w:rsidR="004E71CD" w:rsidRDefault="003F0991" w:rsidP="003F0991">
      <w:pPr>
        <w:jc w:val="both"/>
        <w:rPr>
          <w:rFonts w:ascii="Times New Roman" w:hAnsi="Times New Roman" w:cs="Times New Roman"/>
          <w:b/>
          <w:sz w:val="24"/>
          <w:szCs w:val="24"/>
        </w:rPr>
      </w:pPr>
      <w:r w:rsidRPr="003F0991">
        <w:rPr>
          <w:rFonts w:ascii="Times New Roman" w:hAnsi="Times New Roman" w:cs="Times New Roman"/>
          <w:b/>
          <w:sz w:val="24"/>
          <w:szCs w:val="24"/>
        </w:rPr>
        <w:lastRenderedPageBreak/>
        <w:t>Bölge:</w:t>
      </w:r>
      <w:r w:rsidRPr="003F0991">
        <w:rPr>
          <w:rFonts w:ascii="Times New Roman" w:hAnsi="Times New Roman" w:cs="Times New Roman"/>
          <w:sz w:val="24"/>
          <w:szCs w:val="24"/>
        </w:rPr>
        <w:t xml:space="preserve"> Mersin </w:t>
      </w:r>
      <w:r w:rsidR="003C7507">
        <w:rPr>
          <w:rFonts w:ascii="Times New Roman" w:hAnsi="Times New Roman" w:cs="Times New Roman"/>
          <w:sz w:val="24"/>
          <w:szCs w:val="24"/>
        </w:rPr>
        <w:t xml:space="preserve">Agropark </w:t>
      </w:r>
      <w:r w:rsidRPr="003F0991">
        <w:rPr>
          <w:rFonts w:ascii="Times New Roman" w:hAnsi="Times New Roman" w:cs="Times New Roman"/>
          <w:sz w:val="24"/>
          <w:szCs w:val="24"/>
        </w:rPr>
        <w:t xml:space="preserve">Tarım ve Gıda İhtisas Teknoloji Geliştirme Bölgesi’ni </w:t>
      </w:r>
    </w:p>
    <w:p w14:paraId="7EBA4618" w14:textId="060F0F29"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Yönetici Şirket:</w:t>
      </w:r>
      <w:r w:rsidRPr="003F0991">
        <w:rPr>
          <w:rFonts w:ascii="Times New Roman" w:hAnsi="Times New Roman" w:cs="Times New Roman"/>
          <w:sz w:val="24"/>
          <w:szCs w:val="24"/>
        </w:rPr>
        <w:t xml:space="preserve"> Mersin Agropark Tarım ve Gıda İhtisas Teknoloji Geliştirme Bölgesi Kurucu </w:t>
      </w:r>
      <w:r w:rsidR="004E71CD">
        <w:rPr>
          <w:rFonts w:ascii="Times New Roman" w:hAnsi="Times New Roman" w:cs="Times New Roman"/>
          <w:sz w:val="24"/>
          <w:szCs w:val="24"/>
        </w:rPr>
        <w:t>ve İşletmeciliği Anonim Şirketi’ni</w:t>
      </w:r>
    </w:p>
    <w:p w14:paraId="4B200F9D" w14:textId="77777777" w:rsidR="003F0991" w:rsidRPr="00B42D37" w:rsidRDefault="003F0991" w:rsidP="003F0991">
      <w:pPr>
        <w:jc w:val="both"/>
        <w:rPr>
          <w:rFonts w:ascii="Times New Roman" w:hAnsi="Times New Roman" w:cs="Times New Roman"/>
          <w:sz w:val="24"/>
          <w:szCs w:val="24"/>
        </w:rPr>
      </w:pPr>
      <w:r w:rsidRPr="00B42D37">
        <w:rPr>
          <w:rFonts w:ascii="Times New Roman" w:hAnsi="Times New Roman" w:cs="Times New Roman"/>
          <w:b/>
          <w:sz w:val="24"/>
          <w:szCs w:val="24"/>
        </w:rPr>
        <w:t>Kiracı (Girişimci Şirket):</w:t>
      </w:r>
      <w:r w:rsidRPr="00B42D37">
        <w:rPr>
          <w:rFonts w:ascii="Times New Roman" w:hAnsi="Times New Roman" w:cs="Times New Roman"/>
          <w:sz w:val="24"/>
          <w:szCs w:val="24"/>
        </w:rPr>
        <w:t xml:space="preserve"> </w:t>
      </w:r>
      <w:r w:rsidRPr="00B42D37">
        <w:rPr>
          <w:rFonts w:ascii="Times New Roman" w:hAnsi="Times New Roman" w:cs="Times New Roman"/>
          <w:b/>
          <w:bCs/>
          <w:sz w:val="24"/>
          <w:szCs w:val="24"/>
        </w:rPr>
        <w:t>……………………………………………….</w:t>
      </w:r>
    </w:p>
    <w:p w14:paraId="2803CE7B"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AR-GE (Araştırma Geliştirme):</w:t>
      </w:r>
      <w:r w:rsidRPr="003F0991">
        <w:rPr>
          <w:rFonts w:ascii="Times New Roman" w:hAnsi="Times New Roman" w:cs="Times New Roman"/>
          <w:b/>
          <w:i/>
          <w:sz w:val="24"/>
          <w:szCs w:val="24"/>
        </w:rPr>
        <w:t xml:space="preserve"> </w:t>
      </w:r>
      <w:r w:rsidRPr="003F0991">
        <w:rPr>
          <w:rFonts w:ascii="Times New Roman" w:hAnsi="Times New Roman" w:cs="Times New Roman"/>
          <w:sz w:val="24"/>
          <w:szCs w:val="24"/>
        </w:rPr>
        <w:t>Bilim ve teknolojinin gelişmesini sağlayacak yeni bilgileri elde etmek veya mevcut bilgilerle yeni malzeme, ürün ve araçlar üretmek, yazılım üretimi dâhil olmak üzere yeni sistem süreç ve hizmetler oluşturmak veya mevcut olanları geliştirmek amacı ile yapılan düzenli çalışmaları,</w:t>
      </w:r>
    </w:p>
    <w:p w14:paraId="3515135C" w14:textId="20756CDA"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 xml:space="preserve">AR-GE Ofis: </w:t>
      </w:r>
      <w:r w:rsidRPr="003F0991">
        <w:rPr>
          <w:rFonts w:ascii="Times New Roman" w:hAnsi="Times New Roman" w:cs="Times New Roman"/>
          <w:sz w:val="24"/>
          <w:szCs w:val="24"/>
        </w:rPr>
        <w:t xml:space="preserve">Bölge içinde yönetici şirket tarafından kiracıya (girişimci şirkete) kiralanan </w:t>
      </w:r>
      <w:r w:rsidR="007C61E9">
        <w:rPr>
          <w:rFonts w:ascii="Times New Roman" w:hAnsi="Times New Roman" w:cs="Times New Roman"/>
          <w:sz w:val="24"/>
          <w:szCs w:val="24"/>
        </w:rPr>
        <w:t xml:space="preserve">ofis </w:t>
      </w:r>
      <w:r w:rsidRPr="003F0991">
        <w:rPr>
          <w:rFonts w:ascii="Times New Roman" w:hAnsi="Times New Roman" w:cs="Times New Roman"/>
          <w:sz w:val="24"/>
          <w:szCs w:val="24"/>
        </w:rPr>
        <w:t>alanı,</w:t>
      </w:r>
    </w:p>
    <w:p w14:paraId="04947FA0" w14:textId="2EB99794" w:rsid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 xml:space="preserve">Bölge Çalışma Yönergesi: </w:t>
      </w:r>
      <w:r w:rsidRPr="003F0991">
        <w:rPr>
          <w:rFonts w:ascii="Times New Roman" w:hAnsi="Times New Roman" w:cs="Times New Roman"/>
          <w:sz w:val="24"/>
          <w:szCs w:val="24"/>
        </w:rPr>
        <w:t>Yönetici şirket tarafından, Uygulama Yönetmeliği dayanak alınmak suretiyle hazırlanan, bölgede yürütülecek faaliyet ve uygulamalara ilişkin usul ve esasları içeren Mersin Tarım ve Gıda İhtisas Teknoloji Geliştirme Bölgesi’ne ait çalışma yönergesini</w:t>
      </w:r>
      <w:r w:rsidR="007C61E9">
        <w:rPr>
          <w:rFonts w:ascii="Times New Roman" w:hAnsi="Times New Roman" w:cs="Times New Roman"/>
          <w:sz w:val="24"/>
          <w:szCs w:val="24"/>
        </w:rPr>
        <w:t xml:space="preserve"> WEB sitesinde yer alan,</w:t>
      </w:r>
    </w:p>
    <w:p w14:paraId="60F94103" w14:textId="29361FF8" w:rsidR="000E6038" w:rsidRPr="00B87A80" w:rsidRDefault="000E6038" w:rsidP="003F0991">
      <w:pPr>
        <w:jc w:val="both"/>
        <w:rPr>
          <w:rFonts w:ascii="Times New Roman" w:hAnsi="Times New Roman" w:cs="Times New Roman"/>
          <w:sz w:val="24"/>
          <w:szCs w:val="24"/>
        </w:rPr>
      </w:pPr>
      <w:r w:rsidRPr="000E6038">
        <w:rPr>
          <w:rFonts w:ascii="Times New Roman" w:hAnsi="Times New Roman" w:cs="Times New Roman"/>
          <w:b/>
          <w:bCs/>
          <w:sz w:val="24"/>
          <w:szCs w:val="24"/>
        </w:rPr>
        <w:t>K</w:t>
      </w:r>
      <w:r>
        <w:rPr>
          <w:rFonts w:ascii="Times New Roman" w:hAnsi="Times New Roman" w:cs="Times New Roman"/>
          <w:b/>
          <w:bCs/>
          <w:sz w:val="24"/>
          <w:szCs w:val="24"/>
        </w:rPr>
        <w:t xml:space="preserve">atma Değer Vergisi (KDV): </w:t>
      </w:r>
      <w:r w:rsidRPr="00B87A80">
        <w:rPr>
          <w:rFonts w:ascii="Times New Roman" w:hAnsi="Times New Roman" w:cs="Times New Roman"/>
          <w:sz w:val="24"/>
          <w:szCs w:val="24"/>
        </w:rPr>
        <w:t>Aksi belirtilmediği sürece her tü</w:t>
      </w:r>
      <w:r w:rsidR="001A3C33">
        <w:rPr>
          <w:rFonts w:ascii="Times New Roman" w:hAnsi="Times New Roman" w:cs="Times New Roman"/>
          <w:sz w:val="24"/>
          <w:szCs w:val="24"/>
        </w:rPr>
        <w:t>r</w:t>
      </w:r>
      <w:r w:rsidRPr="00B87A80">
        <w:rPr>
          <w:rFonts w:ascii="Times New Roman" w:hAnsi="Times New Roman" w:cs="Times New Roman"/>
          <w:sz w:val="24"/>
          <w:szCs w:val="24"/>
        </w:rPr>
        <w:t xml:space="preserve">lü bedele </w:t>
      </w:r>
      <w:r w:rsidR="00B87A80" w:rsidRPr="00B87A80">
        <w:rPr>
          <w:rFonts w:ascii="Times New Roman" w:hAnsi="Times New Roman" w:cs="Times New Roman"/>
          <w:sz w:val="24"/>
          <w:szCs w:val="24"/>
        </w:rPr>
        <w:t>eklenecek olan %</w:t>
      </w:r>
      <w:r w:rsidR="007C61E9">
        <w:rPr>
          <w:rFonts w:ascii="Times New Roman" w:hAnsi="Times New Roman" w:cs="Times New Roman"/>
          <w:sz w:val="24"/>
          <w:szCs w:val="24"/>
        </w:rPr>
        <w:t>20</w:t>
      </w:r>
      <w:r w:rsidR="00B87A80" w:rsidRPr="00B87A80">
        <w:rPr>
          <w:rFonts w:ascii="Times New Roman" w:hAnsi="Times New Roman" w:cs="Times New Roman"/>
          <w:sz w:val="24"/>
          <w:szCs w:val="24"/>
        </w:rPr>
        <w:t xml:space="preserve">’lik vergiyi </w:t>
      </w:r>
      <w:r w:rsidR="007C61E9">
        <w:rPr>
          <w:rFonts w:ascii="Times New Roman" w:hAnsi="Times New Roman" w:cs="Times New Roman"/>
          <w:sz w:val="24"/>
          <w:szCs w:val="24"/>
        </w:rPr>
        <w:t xml:space="preserve">Türk lirası cinsinden </w:t>
      </w:r>
      <w:r w:rsidR="00B87A80" w:rsidRPr="00B87A80">
        <w:rPr>
          <w:rFonts w:ascii="Times New Roman" w:hAnsi="Times New Roman" w:cs="Times New Roman"/>
          <w:sz w:val="24"/>
          <w:szCs w:val="24"/>
        </w:rPr>
        <w:t xml:space="preserve">ifade </w:t>
      </w:r>
      <w:r w:rsidR="007C61E9" w:rsidRPr="003F0991">
        <w:rPr>
          <w:rFonts w:ascii="Times New Roman" w:hAnsi="Times New Roman" w:cs="Times New Roman"/>
          <w:sz w:val="24"/>
          <w:szCs w:val="24"/>
        </w:rPr>
        <w:t>etmektedir</w:t>
      </w:r>
      <w:r w:rsidR="007C61E9" w:rsidRPr="003F0991">
        <w:rPr>
          <w:rFonts w:ascii="Times New Roman" w:hAnsi="Times New Roman" w:cs="Times New Roman"/>
          <w:b/>
          <w:sz w:val="24"/>
          <w:szCs w:val="24"/>
        </w:rPr>
        <w:t>.</w:t>
      </w:r>
    </w:p>
    <w:p w14:paraId="4FF0D060" w14:textId="75140597" w:rsidR="003F0991" w:rsidRPr="003F0991" w:rsidRDefault="003F0991" w:rsidP="003F0991">
      <w:pPr>
        <w:jc w:val="both"/>
        <w:rPr>
          <w:rFonts w:ascii="Times New Roman" w:hAnsi="Times New Roman" w:cs="Times New Roman"/>
          <w:b/>
          <w:sz w:val="24"/>
          <w:szCs w:val="24"/>
        </w:rPr>
      </w:pPr>
      <w:r w:rsidRPr="003F0991">
        <w:rPr>
          <w:rFonts w:ascii="Times New Roman" w:hAnsi="Times New Roman" w:cs="Times New Roman"/>
          <w:b/>
          <w:sz w:val="24"/>
          <w:szCs w:val="24"/>
        </w:rPr>
        <w:t>AR-GE Ofis Kullanım Bedeli:</w:t>
      </w:r>
      <w:r w:rsidRPr="003F0991">
        <w:rPr>
          <w:rFonts w:ascii="Times New Roman" w:hAnsi="Times New Roman" w:cs="Times New Roman"/>
          <w:sz w:val="24"/>
          <w:szCs w:val="24"/>
        </w:rPr>
        <w:t xml:space="preserve"> Kiracı (Girişimci şirket) tarafından yönetici şirkete her ay ödenecek olan</w:t>
      </w:r>
      <w:r w:rsidR="009636E2">
        <w:rPr>
          <w:rFonts w:ascii="Times New Roman" w:hAnsi="Times New Roman" w:cs="Times New Roman"/>
          <w:sz w:val="24"/>
          <w:szCs w:val="24"/>
        </w:rPr>
        <w:t xml:space="preserve"> KDV hariç</w:t>
      </w:r>
      <w:r w:rsidRPr="003F0991">
        <w:rPr>
          <w:rFonts w:ascii="Times New Roman" w:hAnsi="Times New Roman" w:cs="Times New Roman"/>
          <w:sz w:val="24"/>
          <w:szCs w:val="24"/>
        </w:rPr>
        <w:t xml:space="preserve"> bedeli </w:t>
      </w:r>
      <w:r w:rsidR="007C61E9">
        <w:rPr>
          <w:rFonts w:ascii="Times New Roman" w:hAnsi="Times New Roman" w:cs="Times New Roman"/>
          <w:sz w:val="24"/>
          <w:szCs w:val="24"/>
        </w:rPr>
        <w:t xml:space="preserve">Türk lirası cinsinden </w:t>
      </w:r>
      <w:r w:rsidRPr="003F0991">
        <w:rPr>
          <w:rFonts w:ascii="Times New Roman" w:hAnsi="Times New Roman" w:cs="Times New Roman"/>
          <w:sz w:val="24"/>
          <w:szCs w:val="24"/>
        </w:rPr>
        <w:t>ifade etmektedir</w:t>
      </w:r>
      <w:r w:rsidRPr="003F0991">
        <w:rPr>
          <w:rFonts w:ascii="Times New Roman" w:hAnsi="Times New Roman" w:cs="Times New Roman"/>
          <w:b/>
          <w:sz w:val="24"/>
          <w:szCs w:val="24"/>
        </w:rPr>
        <w:t xml:space="preserve">. </w:t>
      </w:r>
    </w:p>
    <w:p w14:paraId="6476D601" w14:textId="64EF2039" w:rsidR="003F0991" w:rsidRDefault="0010516C" w:rsidP="003F0991">
      <w:pPr>
        <w:jc w:val="both"/>
        <w:rPr>
          <w:rFonts w:ascii="Times New Roman" w:hAnsi="Times New Roman" w:cs="Times New Roman"/>
          <w:b/>
          <w:sz w:val="24"/>
          <w:szCs w:val="24"/>
        </w:rPr>
      </w:pPr>
      <w:r>
        <w:rPr>
          <w:rFonts w:ascii="Times New Roman" w:hAnsi="Times New Roman" w:cs="Times New Roman"/>
          <w:b/>
          <w:sz w:val="24"/>
          <w:szCs w:val="24"/>
        </w:rPr>
        <w:t>Genel</w:t>
      </w:r>
      <w:r w:rsidR="003C7507">
        <w:rPr>
          <w:rFonts w:ascii="Times New Roman" w:hAnsi="Times New Roman" w:cs="Times New Roman"/>
          <w:b/>
          <w:sz w:val="24"/>
          <w:szCs w:val="24"/>
        </w:rPr>
        <w:t xml:space="preserve"> (Ortak)</w:t>
      </w:r>
      <w:r>
        <w:rPr>
          <w:rFonts w:ascii="Times New Roman" w:hAnsi="Times New Roman" w:cs="Times New Roman"/>
          <w:b/>
          <w:sz w:val="24"/>
          <w:szCs w:val="24"/>
        </w:rPr>
        <w:t xml:space="preserve"> Giderler: </w:t>
      </w:r>
      <w:r>
        <w:rPr>
          <w:rFonts w:ascii="Times New Roman" w:hAnsi="Times New Roman" w:cs="Times New Roman"/>
          <w:sz w:val="24"/>
          <w:szCs w:val="24"/>
        </w:rPr>
        <w:t>O</w:t>
      </w:r>
      <w:r w:rsidRPr="00050C27">
        <w:rPr>
          <w:rFonts w:ascii="Times New Roman" w:hAnsi="Times New Roman" w:cs="Times New Roman"/>
          <w:sz w:val="24"/>
          <w:szCs w:val="24"/>
        </w:rPr>
        <w:t>rtak kullanım alanlarına (koridorlar, ortak WC/banyo, dış mekân vb.,) ait elektrik, su, iklimlendirme (ısıtma/soğutma), temizlik, çevre bakımı, güvenlik</w:t>
      </w:r>
      <w:r w:rsidR="003C7507">
        <w:rPr>
          <w:rFonts w:ascii="Times New Roman" w:hAnsi="Times New Roman" w:cs="Times New Roman"/>
          <w:sz w:val="24"/>
          <w:szCs w:val="24"/>
        </w:rPr>
        <w:t>, bakım onarım</w:t>
      </w:r>
      <w:r w:rsidRPr="00050C27">
        <w:rPr>
          <w:rFonts w:ascii="Times New Roman" w:hAnsi="Times New Roman" w:cs="Times New Roman"/>
          <w:sz w:val="24"/>
          <w:szCs w:val="24"/>
        </w:rPr>
        <w:t xml:space="preserve"> vb. hizmetler</w:t>
      </w:r>
      <w:r w:rsidR="009636E2">
        <w:rPr>
          <w:rFonts w:ascii="Times New Roman" w:hAnsi="Times New Roman" w:cs="Times New Roman"/>
          <w:sz w:val="24"/>
          <w:szCs w:val="24"/>
        </w:rPr>
        <w:t>den</w:t>
      </w:r>
      <w:r w:rsidRPr="00050C27">
        <w:rPr>
          <w:rFonts w:ascii="Times New Roman" w:hAnsi="Times New Roman" w:cs="Times New Roman"/>
          <w:sz w:val="24"/>
          <w:szCs w:val="24"/>
        </w:rPr>
        <w:t xml:space="preserve"> doğan </w:t>
      </w:r>
      <w:r w:rsidR="009636E2">
        <w:rPr>
          <w:rFonts w:ascii="Times New Roman" w:hAnsi="Times New Roman" w:cs="Times New Roman"/>
          <w:sz w:val="24"/>
          <w:szCs w:val="24"/>
        </w:rPr>
        <w:t xml:space="preserve">gider kalemini </w:t>
      </w:r>
      <w:r w:rsidR="007C61E9">
        <w:rPr>
          <w:rFonts w:ascii="Times New Roman" w:hAnsi="Times New Roman" w:cs="Times New Roman"/>
          <w:sz w:val="24"/>
          <w:szCs w:val="24"/>
        </w:rPr>
        <w:t xml:space="preserve">Türk lirası cinsinden </w:t>
      </w:r>
      <w:r w:rsidR="007C61E9" w:rsidRPr="003F0991">
        <w:rPr>
          <w:rFonts w:ascii="Times New Roman" w:hAnsi="Times New Roman" w:cs="Times New Roman"/>
          <w:sz w:val="24"/>
          <w:szCs w:val="24"/>
        </w:rPr>
        <w:t>ifade etmektedir</w:t>
      </w:r>
      <w:r w:rsidR="007C61E9" w:rsidRPr="003F0991">
        <w:rPr>
          <w:rFonts w:ascii="Times New Roman" w:hAnsi="Times New Roman" w:cs="Times New Roman"/>
          <w:b/>
          <w:sz w:val="24"/>
          <w:szCs w:val="24"/>
        </w:rPr>
        <w:t>.</w:t>
      </w:r>
    </w:p>
    <w:p w14:paraId="300C2678" w14:textId="77777777" w:rsidR="007C61E9" w:rsidRDefault="0010516C" w:rsidP="003F0991">
      <w:pPr>
        <w:jc w:val="both"/>
        <w:rPr>
          <w:rFonts w:ascii="Times New Roman" w:hAnsi="Times New Roman" w:cs="Times New Roman"/>
          <w:b/>
          <w:sz w:val="24"/>
          <w:szCs w:val="24"/>
        </w:rPr>
      </w:pPr>
      <w:r>
        <w:rPr>
          <w:rFonts w:ascii="Times New Roman" w:hAnsi="Times New Roman" w:cs="Times New Roman"/>
          <w:b/>
          <w:sz w:val="24"/>
          <w:szCs w:val="24"/>
        </w:rPr>
        <w:t xml:space="preserve">Gider Katılım Payı: </w:t>
      </w:r>
      <w:r w:rsidRPr="009636E2">
        <w:rPr>
          <w:rFonts w:ascii="Times New Roman" w:hAnsi="Times New Roman" w:cs="Times New Roman"/>
          <w:bCs/>
          <w:sz w:val="24"/>
          <w:szCs w:val="24"/>
        </w:rPr>
        <w:t xml:space="preserve">Genel giderler karşılığında Kiracının kiraladığı ofis alanı baz alınarak </w:t>
      </w:r>
      <w:r w:rsidR="009636E2" w:rsidRPr="009636E2">
        <w:rPr>
          <w:rFonts w:ascii="Times New Roman" w:hAnsi="Times New Roman" w:cs="Times New Roman"/>
          <w:bCs/>
          <w:sz w:val="24"/>
          <w:szCs w:val="24"/>
        </w:rPr>
        <w:t xml:space="preserve">metrekare (m2) başına </w:t>
      </w:r>
      <w:r w:rsidR="009636E2">
        <w:rPr>
          <w:rFonts w:ascii="Times New Roman" w:hAnsi="Times New Roman" w:cs="Times New Roman"/>
          <w:bCs/>
          <w:sz w:val="24"/>
          <w:szCs w:val="24"/>
        </w:rPr>
        <w:t>aylık ödediği KDV hariç</w:t>
      </w:r>
      <w:r w:rsidR="009636E2" w:rsidRPr="009636E2">
        <w:rPr>
          <w:rFonts w:ascii="Times New Roman" w:hAnsi="Times New Roman" w:cs="Times New Roman"/>
          <w:bCs/>
          <w:sz w:val="24"/>
          <w:szCs w:val="24"/>
        </w:rPr>
        <w:t xml:space="preserve"> ücreti </w:t>
      </w:r>
      <w:r w:rsidR="007C61E9">
        <w:rPr>
          <w:rFonts w:ascii="Times New Roman" w:hAnsi="Times New Roman" w:cs="Times New Roman"/>
          <w:sz w:val="24"/>
          <w:szCs w:val="24"/>
        </w:rPr>
        <w:t xml:space="preserve">Türk lirası cinsinden </w:t>
      </w:r>
      <w:r w:rsidR="007C61E9" w:rsidRPr="003F0991">
        <w:rPr>
          <w:rFonts w:ascii="Times New Roman" w:hAnsi="Times New Roman" w:cs="Times New Roman"/>
          <w:sz w:val="24"/>
          <w:szCs w:val="24"/>
        </w:rPr>
        <w:t>ifade etmektedir</w:t>
      </w:r>
      <w:r w:rsidR="007C61E9" w:rsidRPr="003F0991">
        <w:rPr>
          <w:rFonts w:ascii="Times New Roman" w:hAnsi="Times New Roman" w:cs="Times New Roman"/>
          <w:b/>
          <w:sz w:val="24"/>
          <w:szCs w:val="24"/>
        </w:rPr>
        <w:t xml:space="preserve">. </w:t>
      </w:r>
    </w:p>
    <w:p w14:paraId="3DFCCA1E" w14:textId="3B406269" w:rsidR="003F0991" w:rsidRPr="003F0991" w:rsidRDefault="003F0991" w:rsidP="003F0991">
      <w:pPr>
        <w:jc w:val="both"/>
        <w:rPr>
          <w:rFonts w:ascii="Times New Roman" w:hAnsi="Times New Roman" w:cs="Times New Roman"/>
          <w:b/>
          <w:sz w:val="24"/>
          <w:szCs w:val="24"/>
        </w:rPr>
      </w:pPr>
      <w:r w:rsidRPr="003F0991">
        <w:rPr>
          <w:rFonts w:ascii="Times New Roman" w:hAnsi="Times New Roman" w:cs="Times New Roman"/>
          <w:b/>
          <w:sz w:val="24"/>
          <w:szCs w:val="24"/>
        </w:rPr>
        <w:t>Madde 3. SÖZLEŞMENİN KONUSU</w:t>
      </w:r>
    </w:p>
    <w:p w14:paraId="25E2AE00" w14:textId="4BCD8DD8"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 xml:space="preserve">Yönetici şirket lehine üst kullanım hakkı tesis edilerek şirkete tahsis edilen bölgede faaliyet göstermek isteyen kiracıya </w:t>
      </w:r>
      <w:r w:rsidR="00AF3DE1">
        <w:rPr>
          <w:rFonts w:ascii="Times New Roman" w:hAnsi="Times New Roman" w:cs="Times New Roman"/>
          <w:sz w:val="24"/>
          <w:szCs w:val="24"/>
        </w:rPr>
        <w:t>o</w:t>
      </w:r>
      <w:r w:rsidRPr="003F0991">
        <w:rPr>
          <w:rFonts w:ascii="Times New Roman" w:hAnsi="Times New Roman" w:cs="Times New Roman"/>
          <w:sz w:val="24"/>
          <w:szCs w:val="24"/>
        </w:rPr>
        <w:t>fis kiralanması, kullanım esaslarının belirlenmesi ile ihtilaf halinde çözüm yollarının tayin ve tespitidir.</w:t>
      </w:r>
    </w:p>
    <w:p w14:paraId="043A0C52"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Madde 4. KİRALANAN AR-GE OFİSİ İLE İLGİLİ BİLGİLER</w:t>
      </w:r>
    </w:p>
    <w:p w14:paraId="41F762DB" w14:textId="56B8D7D1" w:rsidR="003F0991" w:rsidRPr="00B42D37" w:rsidRDefault="003F0991" w:rsidP="0089331A">
      <w:pPr>
        <w:jc w:val="both"/>
        <w:rPr>
          <w:rFonts w:ascii="Times New Roman" w:hAnsi="Times New Roman" w:cs="Times New Roman"/>
          <w:sz w:val="24"/>
          <w:szCs w:val="24"/>
        </w:rPr>
      </w:pPr>
      <w:r w:rsidRPr="00B42D37">
        <w:rPr>
          <w:rFonts w:ascii="Times New Roman" w:hAnsi="Times New Roman" w:cs="Times New Roman"/>
          <w:b/>
          <w:sz w:val="24"/>
          <w:szCs w:val="24"/>
        </w:rPr>
        <w:t xml:space="preserve">4.1 </w:t>
      </w:r>
      <w:r w:rsidRPr="00B42D37">
        <w:rPr>
          <w:rFonts w:ascii="Times New Roman" w:hAnsi="Times New Roman" w:cs="Times New Roman"/>
          <w:sz w:val="24"/>
          <w:szCs w:val="24"/>
        </w:rPr>
        <w:t>Kiralanan Ar-Ge ofisi</w:t>
      </w:r>
      <w:r w:rsidR="00DF5E5C" w:rsidRPr="00B42D37">
        <w:rPr>
          <w:rFonts w:ascii="Times New Roman" w:hAnsi="Times New Roman" w:cs="Times New Roman"/>
          <w:sz w:val="24"/>
          <w:szCs w:val="24"/>
        </w:rPr>
        <w:t>,</w:t>
      </w:r>
      <w:r w:rsidRPr="00B42D37">
        <w:rPr>
          <w:rFonts w:ascii="Times New Roman" w:hAnsi="Times New Roman" w:cs="Times New Roman"/>
          <w:sz w:val="24"/>
          <w:szCs w:val="24"/>
        </w:rPr>
        <w:t xml:space="preserve"> Mersin Agropark sahası içerisindeki Heleke Mahallesi 1442 Parseldeki </w:t>
      </w:r>
      <w:r w:rsidR="00E7621F" w:rsidRPr="007F7269">
        <w:rPr>
          <w:rFonts w:ascii="Times New Roman" w:hAnsi="Times New Roman" w:cs="Times New Roman"/>
          <w:b/>
          <w:bCs/>
          <w:sz w:val="24"/>
          <w:szCs w:val="24"/>
        </w:rPr>
        <w:t>….</w:t>
      </w:r>
      <w:r w:rsidR="00F56E0D" w:rsidRPr="007F7269">
        <w:rPr>
          <w:rFonts w:ascii="Times New Roman" w:hAnsi="Times New Roman" w:cs="Times New Roman"/>
          <w:sz w:val="24"/>
          <w:szCs w:val="24"/>
        </w:rPr>
        <w:t xml:space="preserve"> </w:t>
      </w:r>
      <w:r w:rsidR="007F7269">
        <w:rPr>
          <w:rFonts w:ascii="Times New Roman" w:hAnsi="Times New Roman" w:cs="Times New Roman"/>
          <w:sz w:val="24"/>
          <w:szCs w:val="24"/>
        </w:rPr>
        <w:t>Blok…</w:t>
      </w:r>
      <w:r w:rsidR="00E7621F" w:rsidRPr="007F7269">
        <w:rPr>
          <w:rFonts w:ascii="Times New Roman" w:hAnsi="Times New Roman" w:cs="Times New Roman"/>
          <w:sz w:val="24"/>
          <w:szCs w:val="24"/>
        </w:rPr>
        <w:t xml:space="preserve"> … </w:t>
      </w:r>
      <w:r w:rsidR="00883BB7" w:rsidRPr="007F7269">
        <w:rPr>
          <w:rFonts w:ascii="Times New Roman" w:hAnsi="Times New Roman" w:cs="Times New Roman"/>
          <w:sz w:val="24"/>
          <w:szCs w:val="24"/>
        </w:rPr>
        <w:t>k</w:t>
      </w:r>
      <w:r w:rsidR="00E7621F" w:rsidRPr="007F7269">
        <w:rPr>
          <w:rFonts w:ascii="Times New Roman" w:hAnsi="Times New Roman" w:cs="Times New Roman"/>
          <w:sz w:val="24"/>
          <w:szCs w:val="24"/>
        </w:rPr>
        <w:t xml:space="preserve">atta </w:t>
      </w:r>
      <w:r w:rsidR="00F56E0D" w:rsidRPr="007F7269">
        <w:rPr>
          <w:rFonts w:ascii="Times New Roman" w:hAnsi="Times New Roman" w:cs="Times New Roman"/>
          <w:sz w:val="24"/>
          <w:szCs w:val="24"/>
        </w:rPr>
        <w:t>bulunan</w:t>
      </w:r>
      <w:r w:rsidR="00883BB7" w:rsidRPr="007F7269">
        <w:rPr>
          <w:rFonts w:ascii="Times New Roman" w:hAnsi="Times New Roman" w:cs="Times New Roman"/>
          <w:sz w:val="24"/>
          <w:szCs w:val="24"/>
        </w:rPr>
        <w:t xml:space="preserve">,  …………………. </w:t>
      </w:r>
      <w:r w:rsidR="0041035E" w:rsidRPr="007F7269">
        <w:rPr>
          <w:rFonts w:ascii="Times New Roman" w:hAnsi="Times New Roman" w:cs="Times New Roman"/>
          <w:sz w:val="24"/>
          <w:szCs w:val="24"/>
        </w:rPr>
        <w:t>n</w:t>
      </w:r>
      <w:r w:rsidR="00883BB7" w:rsidRPr="007F7269">
        <w:rPr>
          <w:rFonts w:ascii="Times New Roman" w:hAnsi="Times New Roman" w:cs="Times New Roman"/>
          <w:sz w:val="24"/>
          <w:szCs w:val="24"/>
        </w:rPr>
        <w:t>olu ofis(ler)in toplam alanı</w:t>
      </w:r>
      <w:r w:rsidR="00F56E0D" w:rsidRPr="007F7269">
        <w:rPr>
          <w:rFonts w:ascii="Times New Roman" w:hAnsi="Times New Roman" w:cs="Times New Roman"/>
          <w:sz w:val="24"/>
          <w:szCs w:val="24"/>
        </w:rPr>
        <w:t xml:space="preserve"> …</w:t>
      </w:r>
      <w:r w:rsidRPr="007F7269">
        <w:rPr>
          <w:rFonts w:ascii="Times New Roman" w:hAnsi="Times New Roman" w:cs="Times New Roman"/>
          <w:sz w:val="24"/>
          <w:szCs w:val="24"/>
        </w:rPr>
        <w:t>……..</w:t>
      </w:r>
      <w:r w:rsidRPr="00B42D37">
        <w:rPr>
          <w:rFonts w:ascii="Times New Roman" w:hAnsi="Times New Roman" w:cs="Times New Roman"/>
          <w:sz w:val="24"/>
          <w:szCs w:val="24"/>
        </w:rPr>
        <w:t xml:space="preserve"> m</w:t>
      </w:r>
      <w:r w:rsidRPr="00B42D37">
        <w:rPr>
          <w:rFonts w:ascii="Times New Roman" w:hAnsi="Times New Roman" w:cs="Times New Roman"/>
          <w:sz w:val="24"/>
          <w:szCs w:val="24"/>
          <w:vertAlign w:val="superscript"/>
        </w:rPr>
        <w:t>2</w:t>
      </w:r>
      <w:r w:rsidRPr="00B42D37">
        <w:rPr>
          <w:rFonts w:ascii="Times New Roman" w:hAnsi="Times New Roman" w:cs="Times New Roman"/>
          <w:sz w:val="24"/>
          <w:szCs w:val="24"/>
        </w:rPr>
        <w:t>’dir.</w:t>
      </w:r>
    </w:p>
    <w:p w14:paraId="4A9846D2" w14:textId="4D5FA5A3"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lastRenderedPageBreak/>
        <w:t>AR-GE Alanı olarak yukarıda tanımlanan kiralık alan, Kiracı tarafından hasarsız ve temiz teslim alınmış olup, kiralanan alan</w:t>
      </w:r>
      <w:r w:rsidR="00DF5E5C">
        <w:rPr>
          <w:rFonts w:ascii="Times New Roman" w:hAnsi="Times New Roman" w:cs="Times New Roman"/>
          <w:sz w:val="24"/>
          <w:szCs w:val="24"/>
        </w:rPr>
        <w:t>da yapılacak olan fiziksel değişikliklerin (</w:t>
      </w:r>
      <w:r w:rsidR="00386D74">
        <w:rPr>
          <w:rFonts w:ascii="Times New Roman" w:hAnsi="Times New Roman" w:cs="Times New Roman"/>
          <w:sz w:val="24"/>
          <w:szCs w:val="24"/>
        </w:rPr>
        <w:t>Ofis duvar/zemin b</w:t>
      </w:r>
      <w:r w:rsidR="00DF5E5C">
        <w:rPr>
          <w:rFonts w:ascii="Times New Roman" w:hAnsi="Times New Roman" w:cs="Times New Roman"/>
          <w:sz w:val="24"/>
          <w:szCs w:val="24"/>
        </w:rPr>
        <w:t>oya</w:t>
      </w:r>
      <w:r w:rsidR="00386D74">
        <w:rPr>
          <w:rFonts w:ascii="Times New Roman" w:hAnsi="Times New Roman" w:cs="Times New Roman"/>
          <w:sz w:val="24"/>
          <w:szCs w:val="24"/>
        </w:rPr>
        <w:t>ma</w:t>
      </w:r>
      <w:r w:rsidR="00DF5E5C">
        <w:rPr>
          <w:rFonts w:ascii="Times New Roman" w:hAnsi="Times New Roman" w:cs="Times New Roman"/>
          <w:sz w:val="24"/>
          <w:szCs w:val="24"/>
        </w:rPr>
        <w:t>, ofis bölme</w:t>
      </w:r>
      <w:r w:rsidR="00386D74">
        <w:rPr>
          <w:rFonts w:ascii="Times New Roman" w:hAnsi="Times New Roman" w:cs="Times New Roman"/>
          <w:sz w:val="24"/>
          <w:szCs w:val="24"/>
        </w:rPr>
        <w:t>/birleştirme</w:t>
      </w:r>
      <w:r w:rsidR="00DF5E5C">
        <w:rPr>
          <w:rFonts w:ascii="Times New Roman" w:hAnsi="Times New Roman" w:cs="Times New Roman"/>
          <w:sz w:val="24"/>
          <w:szCs w:val="24"/>
        </w:rPr>
        <w:t>, yönetici şirkete önceden bildirilmiş ve onayı alınmış izinli tadilat vb.,)</w:t>
      </w:r>
      <w:r w:rsidRPr="003F0991">
        <w:rPr>
          <w:rFonts w:ascii="Times New Roman" w:hAnsi="Times New Roman" w:cs="Times New Roman"/>
          <w:sz w:val="24"/>
          <w:szCs w:val="24"/>
        </w:rPr>
        <w:t xml:space="preserve"> bedeli kendilerine ait olmak üzere Kiracı tarafından yaptırılacaktır. Bu sözleşmenin yapılması sırasında</w:t>
      </w:r>
      <w:r w:rsidR="00E532B0">
        <w:rPr>
          <w:rFonts w:ascii="Times New Roman" w:hAnsi="Times New Roman" w:cs="Times New Roman"/>
          <w:sz w:val="24"/>
          <w:szCs w:val="24"/>
        </w:rPr>
        <w:t xml:space="preserve"> </w:t>
      </w:r>
      <w:r w:rsidRPr="003F0991">
        <w:rPr>
          <w:rFonts w:ascii="Times New Roman" w:hAnsi="Times New Roman" w:cs="Times New Roman"/>
          <w:sz w:val="24"/>
          <w:szCs w:val="24"/>
        </w:rPr>
        <w:t>(</w:t>
      </w:r>
      <w:r w:rsidR="00DC2FD4" w:rsidRPr="00DC2FD4">
        <w:rPr>
          <w:rFonts w:ascii="Times New Roman" w:hAnsi="Times New Roman" w:cs="Times New Roman"/>
          <w:b/>
          <w:bCs/>
          <w:sz w:val="24"/>
          <w:szCs w:val="24"/>
        </w:rPr>
        <w:t>…….</w:t>
      </w:r>
      <w:r w:rsidRPr="00DC2FD4">
        <w:rPr>
          <w:rFonts w:ascii="Times New Roman" w:hAnsi="Times New Roman" w:cs="Times New Roman"/>
          <w:b/>
          <w:bCs/>
          <w:sz w:val="24"/>
          <w:szCs w:val="24"/>
        </w:rPr>
        <w:t>kiralayan</w:t>
      </w:r>
      <w:r w:rsidR="00DC2FD4" w:rsidRPr="00DC2FD4">
        <w:rPr>
          <w:rFonts w:ascii="Times New Roman" w:hAnsi="Times New Roman" w:cs="Times New Roman"/>
          <w:b/>
          <w:bCs/>
          <w:sz w:val="24"/>
          <w:szCs w:val="24"/>
        </w:rPr>
        <w:t xml:space="preserve"> şirket/şahıs</w:t>
      </w:r>
      <w:r w:rsidRPr="00DC2FD4">
        <w:rPr>
          <w:rFonts w:ascii="Times New Roman" w:hAnsi="Times New Roman" w:cs="Times New Roman"/>
          <w:b/>
          <w:bCs/>
          <w:sz w:val="24"/>
          <w:szCs w:val="24"/>
        </w:rPr>
        <w:t xml:space="preserve"> ismi………</w:t>
      </w:r>
      <w:r w:rsidRPr="003F0991">
        <w:rPr>
          <w:rFonts w:ascii="Times New Roman" w:hAnsi="Times New Roman" w:cs="Times New Roman"/>
          <w:sz w:val="24"/>
          <w:szCs w:val="24"/>
        </w:rPr>
        <w:t>)</w:t>
      </w:r>
      <w:r w:rsidR="0033075E">
        <w:rPr>
          <w:rFonts w:ascii="Times New Roman" w:hAnsi="Times New Roman" w:cs="Times New Roman"/>
          <w:sz w:val="24"/>
          <w:szCs w:val="24"/>
        </w:rPr>
        <w:t>’nin yetkilisi</w:t>
      </w:r>
      <w:r w:rsidR="006545A7">
        <w:rPr>
          <w:rFonts w:ascii="Times New Roman" w:hAnsi="Times New Roman" w:cs="Times New Roman"/>
          <w:sz w:val="24"/>
          <w:szCs w:val="24"/>
        </w:rPr>
        <w:t xml:space="preserve"> olarak</w:t>
      </w:r>
      <w:r w:rsidR="00351537">
        <w:rPr>
          <w:rFonts w:ascii="Times New Roman" w:hAnsi="Times New Roman" w:cs="Times New Roman"/>
          <w:sz w:val="24"/>
          <w:szCs w:val="24"/>
        </w:rPr>
        <w:t xml:space="preserve"> …….. TC Kimlik numaralı (</w:t>
      </w:r>
      <w:r w:rsidR="00351537" w:rsidRPr="00351537">
        <w:rPr>
          <w:rFonts w:ascii="Times New Roman" w:hAnsi="Times New Roman" w:cs="Times New Roman"/>
          <w:b/>
          <w:bCs/>
          <w:sz w:val="24"/>
          <w:szCs w:val="24"/>
        </w:rPr>
        <w:t>……Yekili ismi….)</w:t>
      </w:r>
      <w:r w:rsidR="00351537">
        <w:rPr>
          <w:rFonts w:ascii="Times New Roman" w:hAnsi="Times New Roman" w:cs="Times New Roman"/>
          <w:b/>
          <w:bCs/>
          <w:sz w:val="24"/>
          <w:szCs w:val="24"/>
        </w:rPr>
        <w:t>, ş</w:t>
      </w:r>
      <w:r w:rsidRPr="003F0991">
        <w:rPr>
          <w:rFonts w:ascii="Times New Roman" w:hAnsi="Times New Roman" w:cs="Times New Roman"/>
          <w:sz w:val="24"/>
          <w:szCs w:val="24"/>
        </w:rPr>
        <w:t>irketin amacı</w:t>
      </w:r>
      <w:r w:rsidR="00351537">
        <w:rPr>
          <w:rFonts w:ascii="Times New Roman" w:hAnsi="Times New Roman" w:cs="Times New Roman"/>
          <w:sz w:val="24"/>
          <w:szCs w:val="24"/>
        </w:rPr>
        <w:t>na uygun</w:t>
      </w:r>
      <w:r w:rsidR="006545A7">
        <w:rPr>
          <w:rFonts w:ascii="Times New Roman" w:hAnsi="Times New Roman" w:cs="Times New Roman"/>
          <w:sz w:val="24"/>
          <w:szCs w:val="24"/>
        </w:rPr>
        <w:t xml:space="preserve"> ve</w:t>
      </w:r>
      <w:r w:rsidRPr="003F0991">
        <w:rPr>
          <w:rFonts w:ascii="Times New Roman" w:hAnsi="Times New Roman" w:cs="Times New Roman"/>
          <w:sz w:val="24"/>
          <w:szCs w:val="24"/>
        </w:rPr>
        <w:t xml:space="preserve"> Kiralayan yönünden akdin esaslı unsuru olarak dikkate alınmıştır. Bu sebeple şahsi işletmenin üçüncü kişilere satılması veya tüzel kişiliklerde sermaye paylarının bedelli veya bedelsiz olarak üçüncü kişilere devri, ancak Kiralayanın yazılı </w:t>
      </w:r>
      <w:r w:rsidR="00512E37" w:rsidRPr="003F0991">
        <w:rPr>
          <w:rFonts w:ascii="Times New Roman" w:hAnsi="Times New Roman" w:cs="Times New Roman"/>
          <w:sz w:val="24"/>
          <w:szCs w:val="24"/>
        </w:rPr>
        <w:t>muvafakat</w:t>
      </w:r>
      <w:r w:rsidR="00512E37">
        <w:rPr>
          <w:rFonts w:ascii="Times New Roman" w:hAnsi="Times New Roman" w:cs="Times New Roman"/>
          <w:sz w:val="24"/>
          <w:szCs w:val="24"/>
        </w:rPr>
        <w:t>i</w:t>
      </w:r>
      <w:r w:rsidRPr="003F0991">
        <w:rPr>
          <w:rFonts w:ascii="Times New Roman" w:hAnsi="Times New Roman" w:cs="Times New Roman"/>
          <w:sz w:val="24"/>
          <w:szCs w:val="24"/>
        </w:rPr>
        <w:t xml:space="preserve"> ile mümkündür. Kiralayanın muvafakati sağlanmadan yapılan pay (hisse) devirleri, Kiralayan tarafından akdin esaslı unsurlarında Kiralayanı hataya düşürmek olarak değerlendirilerek, değişikliğin Kiralayan tarafından öğrenilmesini takiben akdin tek taraflı feshi ve kiralananın tahliyesini gerektirecektir. Kiracının iflası, işi bırakması veya feshini istemesi, konkordato talebinde bulunması, sermaye paylarının </w:t>
      </w:r>
      <w:r w:rsidR="00512E37" w:rsidRPr="003F0991">
        <w:rPr>
          <w:rFonts w:ascii="Times New Roman" w:hAnsi="Times New Roman" w:cs="Times New Roman"/>
          <w:sz w:val="24"/>
          <w:szCs w:val="24"/>
        </w:rPr>
        <w:t xml:space="preserve">icra </w:t>
      </w:r>
      <w:r w:rsidR="00512E37">
        <w:rPr>
          <w:rFonts w:ascii="Times New Roman" w:hAnsi="Times New Roman" w:cs="Times New Roman"/>
          <w:sz w:val="24"/>
          <w:szCs w:val="24"/>
        </w:rPr>
        <w:t>yoluyla</w:t>
      </w:r>
      <w:r w:rsidRPr="003F0991">
        <w:rPr>
          <w:rFonts w:ascii="Times New Roman" w:hAnsi="Times New Roman" w:cs="Times New Roman"/>
          <w:sz w:val="24"/>
          <w:szCs w:val="24"/>
        </w:rPr>
        <w:t xml:space="preserve"> satılması suretiyle üçüncü kişilere intikal etmesi</w:t>
      </w:r>
      <w:r w:rsidR="0041035E">
        <w:rPr>
          <w:rFonts w:ascii="Times New Roman" w:hAnsi="Times New Roman" w:cs="Times New Roman"/>
          <w:sz w:val="24"/>
          <w:szCs w:val="24"/>
        </w:rPr>
        <w:t>,</w:t>
      </w:r>
      <w:r w:rsidRPr="003F0991">
        <w:rPr>
          <w:rFonts w:ascii="Times New Roman" w:hAnsi="Times New Roman" w:cs="Times New Roman"/>
          <w:sz w:val="24"/>
          <w:szCs w:val="24"/>
        </w:rPr>
        <w:t xml:space="preserve"> Kiracının faaliyet amacının Teknoloji Geliştirme Bölgeleri Kanunu’na ve Yönetmeliği’ndeki tanımlamalar dışına çıkması halinde</w:t>
      </w:r>
      <w:r w:rsidR="0041035E">
        <w:rPr>
          <w:rFonts w:ascii="Times New Roman" w:hAnsi="Times New Roman" w:cs="Times New Roman"/>
          <w:sz w:val="24"/>
          <w:szCs w:val="24"/>
        </w:rPr>
        <w:t xml:space="preserve"> </w:t>
      </w:r>
      <w:r w:rsidRPr="003F0991">
        <w:rPr>
          <w:rFonts w:ascii="Times New Roman" w:hAnsi="Times New Roman" w:cs="Times New Roman"/>
          <w:sz w:val="24"/>
          <w:szCs w:val="24"/>
        </w:rPr>
        <w:t>kira akdi Kiralayan tarafından feshedilecek ve mecur tahliye edecektir.</w:t>
      </w:r>
    </w:p>
    <w:p w14:paraId="4EE1C945"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Madde 5. SÖZLEŞMENİN SÜRESİ</w:t>
      </w:r>
    </w:p>
    <w:p w14:paraId="46F333E2" w14:textId="05128B96" w:rsidR="003F0991" w:rsidRPr="003F0991" w:rsidRDefault="005D5CB0" w:rsidP="00EA532F">
      <w:pPr>
        <w:numPr>
          <w:ilvl w:val="1"/>
          <w:numId w:val="7"/>
        </w:numPr>
        <w:ind w:left="709" w:hanging="425"/>
        <w:jc w:val="both"/>
        <w:rPr>
          <w:rFonts w:ascii="Times New Roman" w:hAnsi="Times New Roman" w:cs="Times New Roman"/>
          <w:sz w:val="24"/>
          <w:szCs w:val="24"/>
        </w:rPr>
      </w:pPr>
      <w:r w:rsidRPr="003468B9">
        <w:rPr>
          <w:rFonts w:ascii="Times New Roman" w:hAnsi="Times New Roman" w:cs="Times New Roman"/>
          <w:sz w:val="24"/>
          <w:szCs w:val="24"/>
        </w:rPr>
        <w:t>Sözleşmenin süresi</w:t>
      </w:r>
      <w:r>
        <w:rPr>
          <w:rFonts w:ascii="Times New Roman" w:hAnsi="Times New Roman" w:cs="Times New Roman"/>
          <w:sz w:val="24"/>
          <w:szCs w:val="24"/>
        </w:rPr>
        <w:t xml:space="preserve">, </w:t>
      </w:r>
      <w:r w:rsidR="00084C96">
        <w:rPr>
          <w:rFonts w:ascii="Times New Roman" w:hAnsi="Times New Roman" w:cs="Times New Roman"/>
          <w:sz w:val="24"/>
          <w:szCs w:val="24"/>
        </w:rPr>
        <w:t xml:space="preserve">……………tarihinde başlayacak ve ………………..tarihinde sona erecektir. </w:t>
      </w:r>
      <w:r w:rsidR="00AB250B">
        <w:rPr>
          <w:rFonts w:ascii="Times New Roman" w:hAnsi="Times New Roman" w:cs="Times New Roman"/>
          <w:sz w:val="24"/>
          <w:szCs w:val="24"/>
        </w:rPr>
        <w:t xml:space="preserve">Sözleşme süresi, proje süresi dolana kadar birer (1) yıllık süreler halinde otomatik olarak yenilenecektir. </w:t>
      </w:r>
      <w:r>
        <w:rPr>
          <w:rFonts w:ascii="Times New Roman" w:hAnsi="Times New Roman" w:cs="Times New Roman"/>
          <w:sz w:val="24"/>
          <w:szCs w:val="24"/>
        </w:rPr>
        <w:t xml:space="preserve">Bölgede geçirilen süre içerisinde, Kiracı tarafından sunulan ve kabul edilen yeni Ar-Ge projeleri mevcut olması durumunda, sözleşmenin bitiş tarihi sunulan projelerin bitiş tarihlerinden en son olanı olarak güncellenecektir. </w:t>
      </w:r>
      <w:r w:rsidR="003F0991" w:rsidRPr="003F0991">
        <w:rPr>
          <w:rFonts w:ascii="Times New Roman" w:hAnsi="Times New Roman" w:cs="Times New Roman"/>
          <w:sz w:val="24"/>
          <w:szCs w:val="24"/>
        </w:rPr>
        <w:t xml:space="preserve">Kiracı, kiraladığı yeri aksine bir sözleşme tanzim ve imza edilmemiş ise sözleşmenin bitiş tarihinde hiçbir şart ileri sürmeksizin mevcut donanımı ile tahliye etmeyi peşinen kabul ve taahhüt etmiştir. </w:t>
      </w:r>
      <w:r w:rsidR="00DD5EAC" w:rsidRPr="003F0991">
        <w:rPr>
          <w:rFonts w:ascii="Times New Roman" w:hAnsi="Times New Roman" w:cs="Times New Roman"/>
          <w:sz w:val="24"/>
          <w:szCs w:val="24"/>
        </w:rPr>
        <w:t>Kiracı</w:t>
      </w:r>
      <w:r w:rsidR="00410C87">
        <w:rPr>
          <w:rFonts w:ascii="Times New Roman" w:hAnsi="Times New Roman" w:cs="Times New Roman"/>
          <w:sz w:val="24"/>
          <w:szCs w:val="24"/>
        </w:rPr>
        <w:t>nın</w:t>
      </w:r>
      <w:r w:rsidR="00DD5EAC" w:rsidRPr="003F0991">
        <w:rPr>
          <w:rFonts w:ascii="Times New Roman" w:hAnsi="Times New Roman" w:cs="Times New Roman"/>
          <w:sz w:val="24"/>
          <w:szCs w:val="24"/>
        </w:rPr>
        <w:t xml:space="preserve"> Ar-Ge faaliyetlerini sonlandırdığı tespit edildiği taktirde sözleşme </w:t>
      </w:r>
      <w:r w:rsidR="007C61E9">
        <w:rPr>
          <w:rFonts w:ascii="Times New Roman" w:hAnsi="Times New Roman" w:cs="Times New Roman"/>
          <w:sz w:val="24"/>
          <w:szCs w:val="24"/>
        </w:rPr>
        <w:t xml:space="preserve">tek taraflı olarak yönetici şirket tarafından </w:t>
      </w:r>
      <w:r w:rsidR="00973B80" w:rsidRPr="003F0991">
        <w:rPr>
          <w:rFonts w:ascii="Times New Roman" w:hAnsi="Times New Roman" w:cs="Times New Roman"/>
          <w:sz w:val="24"/>
          <w:szCs w:val="24"/>
        </w:rPr>
        <w:t>feshedilir</w:t>
      </w:r>
      <w:r w:rsidR="00DD5EAC" w:rsidRPr="003F0991">
        <w:rPr>
          <w:rFonts w:ascii="Times New Roman" w:hAnsi="Times New Roman" w:cs="Times New Roman"/>
          <w:sz w:val="24"/>
          <w:szCs w:val="24"/>
        </w:rPr>
        <w:t xml:space="preserve">. </w:t>
      </w:r>
    </w:p>
    <w:p w14:paraId="7B1A3A71" w14:textId="1AB04A69" w:rsidR="003F0991" w:rsidRPr="003F0991" w:rsidRDefault="00DD5EAC" w:rsidP="00EA532F">
      <w:pPr>
        <w:numPr>
          <w:ilvl w:val="1"/>
          <w:numId w:val="7"/>
        </w:numPr>
        <w:ind w:left="709" w:hanging="425"/>
        <w:jc w:val="both"/>
        <w:rPr>
          <w:rFonts w:ascii="Times New Roman" w:hAnsi="Times New Roman" w:cs="Times New Roman"/>
          <w:sz w:val="24"/>
          <w:szCs w:val="24"/>
        </w:rPr>
      </w:pPr>
      <w:r w:rsidRPr="003F0991">
        <w:rPr>
          <w:rFonts w:ascii="Times New Roman" w:hAnsi="Times New Roman" w:cs="Times New Roman"/>
          <w:sz w:val="24"/>
          <w:szCs w:val="24"/>
        </w:rPr>
        <w:t>Kiracı bu sözleşmenin bitiş tarihinden itibaren en az 3 (üç) ay önce, sözleşmenin devam edip etmeyeceğini yazılı olarak yönetici şirkete bildirecektir. Kiracının sözleşmenin devam etmesini istemesi ve yönetici şirketin de bunu uygun görmesi halinde</w:t>
      </w:r>
      <w:r w:rsidR="00CE35F9">
        <w:rPr>
          <w:rFonts w:ascii="Times New Roman" w:hAnsi="Times New Roman" w:cs="Times New Roman"/>
          <w:sz w:val="24"/>
          <w:szCs w:val="24"/>
        </w:rPr>
        <w:t xml:space="preserve"> (bölgeye proje başvuru şartı aranmaktadır)</w:t>
      </w:r>
      <w:r w:rsidRPr="003F0991">
        <w:rPr>
          <w:rFonts w:ascii="Times New Roman" w:hAnsi="Times New Roman" w:cs="Times New Roman"/>
          <w:sz w:val="24"/>
          <w:szCs w:val="24"/>
        </w:rPr>
        <w:t>, yönetici şirket sözleşmeyi günün şartlarına göre gözden geçirerek</w:t>
      </w:r>
      <w:r w:rsidR="004B4435">
        <w:rPr>
          <w:rFonts w:ascii="Times New Roman" w:hAnsi="Times New Roman" w:cs="Times New Roman"/>
          <w:sz w:val="24"/>
          <w:szCs w:val="24"/>
        </w:rPr>
        <w:t xml:space="preserve"> </w:t>
      </w:r>
      <w:r w:rsidR="00272B11">
        <w:rPr>
          <w:rFonts w:ascii="Times New Roman" w:hAnsi="Times New Roman" w:cs="Times New Roman"/>
          <w:sz w:val="24"/>
          <w:szCs w:val="24"/>
        </w:rPr>
        <w:t>(her yılın Ocak</w:t>
      </w:r>
      <w:r w:rsidR="004B4435" w:rsidRPr="001A3C33">
        <w:rPr>
          <w:rFonts w:ascii="Times New Roman" w:hAnsi="Times New Roman" w:cs="Times New Roman"/>
          <w:sz w:val="24"/>
          <w:szCs w:val="24"/>
        </w:rPr>
        <w:t xml:space="preserve"> ayı)</w:t>
      </w:r>
      <w:r w:rsidRPr="001A3C33">
        <w:rPr>
          <w:rFonts w:ascii="Times New Roman" w:hAnsi="Times New Roman" w:cs="Times New Roman"/>
          <w:sz w:val="24"/>
          <w:szCs w:val="24"/>
        </w:rPr>
        <w:t>,</w:t>
      </w:r>
      <w:r w:rsidR="004B4435">
        <w:rPr>
          <w:rFonts w:ascii="Times New Roman" w:hAnsi="Times New Roman" w:cs="Times New Roman"/>
          <w:sz w:val="24"/>
          <w:szCs w:val="24"/>
        </w:rPr>
        <w:t xml:space="preserve"> tüm bölge için</w:t>
      </w:r>
      <w:r w:rsidRPr="003F0991">
        <w:rPr>
          <w:rFonts w:ascii="Times New Roman" w:hAnsi="Times New Roman" w:cs="Times New Roman"/>
          <w:sz w:val="24"/>
          <w:szCs w:val="24"/>
        </w:rPr>
        <w:t xml:space="preserve"> m</w:t>
      </w:r>
      <w:r w:rsidRPr="006F63A3">
        <w:rPr>
          <w:rFonts w:ascii="Times New Roman" w:hAnsi="Times New Roman" w:cs="Times New Roman"/>
          <w:sz w:val="24"/>
          <w:szCs w:val="24"/>
          <w:vertAlign w:val="superscript"/>
        </w:rPr>
        <w:t>2</w:t>
      </w:r>
      <w:r w:rsidRPr="003F0991">
        <w:rPr>
          <w:rFonts w:ascii="Times New Roman" w:hAnsi="Times New Roman" w:cs="Times New Roman"/>
          <w:sz w:val="24"/>
          <w:szCs w:val="24"/>
        </w:rPr>
        <w:t xml:space="preserve"> başına emsal bedeli</w:t>
      </w:r>
      <w:r w:rsidR="004B4435">
        <w:rPr>
          <w:rFonts w:ascii="Times New Roman" w:hAnsi="Times New Roman" w:cs="Times New Roman"/>
          <w:sz w:val="24"/>
          <w:szCs w:val="24"/>
        </w:rPr>
        <w:t xml:space="preserve"> (kira bedeli)</w:t>
      </w:r>
      <w:r w:rsidRPr="003F0991">
        <w:rPr>
          <w:rFonts w:ascii="Times New Roman" w:hAnsi="Times New Roman" w:cs="Times New Roman"/>
          <w:sz w:val="24"/>
          <w:szCs w:val="24"/>
        </w:rPr>
        <w:t xml:space="preserve"> </w:t>
      </w:r>
      <w:r w:rsidR="006E560C" w:rsidRPr="003F0991">
        <w:rPr>
          <w:rFonts w:ascii="Times New Roman" w:hAnsi="Times New Roman" w:cs="Times New Roman"/>
          <w:sz w:val="24"/>
          <w:szCs w:val="24"/>
        </w:rPr>
        <w:t>belirleyecek</w:t>
      </w:r>
      <w:r w:rsidR="004B4435">
        <w:rPr>
          <w:rFonts w:ascii="Times New Roman" w:hAnsi="Times New Roman" w:cs="Times New Roman"/>
          <w:sz w:val="24"/>
          <w:szCs w:val="24"/>
        </w:rPr>
        <w:t>tir.</w:t>
      </w:r>
      <w:r w:rsidR="006E560C" w:rsidRPr="003F0991">
        <w:rPr>
          <w:rFonts w:ascii="Times New Roman" w:hAnsi="Times New Roman" w:cs="Times New Roman"/>
          <w:sz w:val="24"/>
          <w:szCs w:val="24"/>
        </w:rPr>
        <w:t xml:space="preserve"> </w:t>
      </w:r>
      <w:r w:rsidR="004B4435">
        <w:rPr>
          <w:rFonts w:ascii="Times New Roman" w:hAnsi="Times New Roman" w:cs="Times New Roman"/>
          <w:sz w:val="24"/>
          <w:szCs w:val="24"/>
        </w:rPr>
        <w:t xml:space="preserve">Yönetici Şirket (kiralayan), </w:t>
      </w:r>
      <w:r w:rsidR="006E560C" w:rsidRPr="00D4515A">
        <w:rPr>
          <w:rFonts w:ascii="Times New Roman" w:hAnsi="Times New Roman" w:cs="Times New Roman"/>
          <w:sz w:val="24"/>
          <w:szCs w:val="24"/>
        </w:rPr>
        <w:t>Türkiye</w:t>
      </w:r>
      <w:r w:rsidRPr="00D4515A">
        <w:rPr>
          <w:rFonts w:ascii="Times New Roman" w:hAnsi="Times New Roman" w:cs="Times New Roman"/>
          <w:sz w:val="24"/>
          <w:szCs w:val="24"/>
        </w:rPr>
        <w:t xml:space="preserve"> İstatistik Kurumunca açıklanan </w:t>
      </w:r>
      <w:r w:rsidR="007C61E9" w:rsidRPr="00D4515A">
        <w:rPr>
          <w:rFonts w:ascii="Times New Roman" w:hAnsi="Times New Roman" w:cs="Times New Roman"/>
          <w:sz w:val="24"/>
          <w:szCs w:val="24"/>
        </w:rPr>
        <w:t xml:space="preserve">yıllık </w:t>
      </w:r>
      <w:r w:rsidR="003F764C" w:rsidRPr="00D4515A">
        <w:rPr>
          <w:rFonts w:ascii="Times New Roman" w:hAnsi="Times New Roman" w:cs="Times New Roman"/>
          <w:sz w:val="24"/>
          <w:szCs w:val="24"/>
        </w:rPr>
        <w:t xml:space="preserve">Tüketici Fiyat Endeksi </w:t>
      </w:r>
      <w:r w:rsidR="009D4940" w:rsidRPr="00D4515A">
        <w:rPr>
          <w:rFonts w:ascii="Times New Roman" w:hAnsi="Times New Roman" w:cs="Times New Roman"/>
          <w:sz w:val="24"/>
          <w:szCs w:val="24"/>
        </w:rPr>
        <w:t>(</w:t>
      </w:r>
      <w:r w:rsidR="00320C12" w:rsidRPr="00D4515A">
        <w:rPr>
          <w:rFonts w:ascii="Times New Roman" w:hAnsi="Times New Roman" w:cs="Times New Roman"/>
          <w:sz w:val="24"/>
          <w:szCs w:val="24"/>
        </w:rPr>
        <w:t>TÜFE</w:t>
      </w:r>
      <w:r w:rsidR="003F764C" w:rsidRPr="00D4515A">
        <w:rPr>
          <w:rFonts w:ascii="Times New Roman" w:hAnsi="Times New Roman" w:cs="Times New Roman"/>
          <w:sz w:val="24"/>
          <w:szCs w:val="24"/>
        </w:rPr>
        <w:t>)</w:t>
      </w:r>
      <w:r w:rsidR="009D4940" w:rsidRPr="00D4515A">
        <w:rPr>
          <w:rFonts w:ascii="Times New Roman" w:hAnsi="Times New Roman" w:cs="Times New Roman"/>
          <w:sz w:val="24"/>
          <w:szCs w:val="24"/>
        </w:rPr>
        <w:t xml:space="preserve"> </w:t>
      </w:r>
      <w:r w:rsidRPr="00D4515A">
        <w:rPr>
          <w:rFonts w:ascii="Times New Roman" w:hAnsi="Times New Roman" w:cs="Times New Roman"/>
          <w:sz w:val="24"/>
          <w:szCs w:val="24"/>
        </w:rPr>
        <w:t xml:space="preserve">oranından </w:t>
      </w:r>
      <w:r w:rsidR="006E560C" w:rsidRPr="00D4515A">
        <w:rPr>
          <w:rFonts w:ascii="Times New Roman" w:hAnsi="Times New Roman" w:cs="Times New Roman"/>
          <w:sz w:val="24"/>
          <w:szCs w:val="24"/>
        </w:rPr>
        <w:t>fazla</w:t>
      </w:r>
      <w:r w:rsidRPr="00D4515A">
        <w:rPr>
          <w:rFonts w:ascii="Times New Roman" w:hAnsi="Times New Roman" w:cs="Times New Roman"/>
          <w:sz w:val="24"/>
          <w:szCs w:val="24"/>
        </w:rPr>
        <w:t xml:space="preserve"> </w:t>
      </w:r>
      <w:r w:rsidR="006E560C" w:rsidRPr="00D4515A">
        <w:rPr>
          <w:rFonts w:ascii="Times New Roman" w:hAnsi="Times New Roman" w:cs="Times New Roman"/>
          <w:sz w:val="24"/>
          <w:szCs w:val="24"/>
        </w:rPr>
        <w:t>olmamak kaydıyla</w:t>
      </w:r>
      <w:r w:rsidRPr="00D4515A">
        <w:rPr>
          <w:rFonts w:ascii="Times New Roman" w:hAnsi="Times New Roman" w:cs="Times New Roman"/>
          <w:sz w:val="24"/>
          <w:szCs w:val="24"/>
        </w:rPr>
        <w:t xml:space="preserve"> </w:t>
      </w:r>
      <w:r w:rsidR="004B4435" w:rsidRPr="00D4515A">
        <w:rPr>
          <w:rFonts w:ascii="Times New Roman" w:hAnsi="Times New Roman" w:cs="Times New Roman"/>
          <w:sz w:val="24"/>
          <w:szCs w:val="24"/>
        </w:rPr>
        <w:t xml:space="preserve">bölge ofislerinde </w:t>
      </w:r>
      <w:r w:rsidRPr="00D4515A">
        <w:rPr>
          <w:rFonts w:ascii="Times New Roman" w:hAnsi="Times New Roman" w:cs="Times New Roman"/>
          <w:sz w:val="24"/>
          <w:szCs w:val="24"/>
        </w:rPr>
        <w:t xml:space="preserve">kira artış oranı </w:t>
      </w:r>
      <w:r w:rsidR="00CD5480" w:rsidRPr="00D4515A">
        <w:rPr>
          <w:rFonts w:ascii="Times New Roman" w:hAnsi="Times New Roman" w:cs="Times New Roman"/>
          <w:sz w:val="24"/>
          <w:szCs w:val="24"/>
        </w:rPr>
        <w:t>uygulayacak olup her yılın Ocak ayı itibariyle kira ücretlerini güncelleyecektir.</w:t>
      </w:r>
      <w:r w:rsidR="00A626B2" w:rsidRPr="00D4515A">
        <w:rPr>
          <w:rFonts w:ascii="Times New Roman" w:hAnsi="Times New Roman" w:cs="Times New Roman"/>
          <w:sz w:val="24"/>
          <w:szCs w:val="24"/>
        </w:rPr>
        <w:t xml:space="preserve"> Gider Katılım Payı artış oranları bu oranın haricindedir. Mersin Agropark Yönetim Kurulu bu oranın belirlenmesinde</w:t>
      </w:r>
      <w:r w:rsidR="00D8339B" w:rsidRPr="00D4515A">
        <w:rPr>
          <w:rFonts w:ascii="Times New Roman" w:hAnsi="Times New Roman" w:cs="Times New Roman"/>
          <w:sz w:val="24"/>
          <w:szCs w:val="24"/>
        </w:rPr>
        <w:t>/değiştirilmesinde</w:t>
      </w:r>
      <w:r w:rsidR="00A626B2" w:rsidRPr="00D4515A">
        <w:rPr>
          <w:rFonts w:ascii="Times New Roman" w:hAnsi="Times New Roman" w:cs="Times New Roman"/>
          <w:sz w:val="24"/>
          <w:szCs w:val="24"/>
        </w:rPr>
        <w:t xml:space="preserve"> yetkilidir</w:t>
      </w:r>
      <w:r w:rsidR="00A626B2" w:rsidRPr="00A626B2">
        <w:rPr>
          <w:rFonts w:ascii="Times New Roman" w:hAnsi="Times New Roman" w:cs="Times New Roman"/>
          <w:color w:val="FF0000"/>
          <w:sz w:val="24"/>
          <w:szCs w:val="24"/>
        </w:rPr>
        <w:t>.</w:t>
      </w:r>
      <w:r w:rsidR="00CD5480">
        <w:rPr>
          <w:rFonts w:ascii="Times New Roman" w:hAnsi="Times New Roman" w:cs="Times New Roman"/>
          <w:sz w:val="24"/>
          <w:szCs w:val="24"/>
        </w:rPr>
        <w:t xml:space="preserve"> </w:t>
      </w:r>
      <w:r w:rsidRPr="003F0991">
        <w:rPr>
          <w:rFonts w:ascii="Times New Roman" w:hAnsi="Times New Roman" w:cs="Times New Roman"/>
          <w:sz w:val="24"/>
          <w:szCs w:val="24"/>
        </w:rPr>
        <w:t xml:space="preserve">Anlaşamama durumunda Kiracı hiçbir hak </w:t>
      </w:r>
      <w:r w:rsidR="006E560C">
        <w:rPr>
          <w:rFonts w:ascii="Times New Roman" w:hAnsi="Times New Roman" w:cs="Times New Roman"/>
          <w:sz w:val="24"/>
          <w:szCs w:val="24"/>
        </w:rPr>
        <w:lastRenderedPageBreak/>
        <w:t>(</w:t>
      </w:r>
      <w:r w:rsidR="003209D0">
        <w:rPr>
          <w:rFonts w:ascii="Times New Roman" w:hAnsi="Times New Roman" w:cs="Times New Roman"/>
          <w:sz w:val="24"/>
          <w:szCs w:val="24"/>
        </w:rPr>
        <w:t xml:space="preserve">kiracı tarafından </w:t>
      </w:r>
      <w:r w:rsidR="006E560C">
        <w:rPr>
          <w:rFonts w:ascii="Times New Roman" w:hAnsi="Times New Roman" w:cs="Times New Roman"/>
          <w:sz w:val="24"/>
          <w:szCs w:val="24"/>
        </w:rPr>
        <w:t>ofislere ve bölgeye yapılan her türlü yatırım/bağış vb</w:t>
      </w:r>
      <w:r w:rsidR="003209D0">
        <w:rPr>
          <w:rFonts w:ascii="Times New Roman" w:hAnsi="Times New Roman" w:cs="Times New Roman"/>
          <w:sz w:val="24"/>
          <w:szCs w:val="24"/>
        </w:rPr>
        <w:t>.,)</w:t>
      </w:r>
      <w:r w:rsidR="006E560C">
        <w:rPr>
          <w:rFonts w:ascii="Times New Roman" w:hAnsi="Times New Roman" w:cs="Times New Roman"/>
          <w:sz w:val="24"/>
          <w:szCs w:val="24"/>
        </w:rPr>
        <w:t xml:space="preserve"> </w:t>
      </w:r>
      <w:r w:rsidRPr="003F0991">
        <w:rPr>
          <w:rFonts w:ascii="Times New Roman" w:hAnsi="Times New Roman" w:cs="Times New Roman"/>
          <w:sz w:val="24"/>
          <w:szCs w:val="24"/>
        </w:rPr>
        <w:t>talebinde bulunamayacak ve kiraladığı Ar-Ge Ofisini mevcutları ile birlikte sözleşme bitiminde hiçbir şart öne sürmeksizin tahliye edecektir.</w:t>
      </w:r>
    </w:p>
    <w:p w14:paraId="360504FF" w14:textId="0AD7A16A" w:rsidR="004E71CD" w:rsidRPr="00E532B0" w:rsidRDefault="00DD5EAC" w:rsidP="00103695">
      <w:pPr>
        <w:numPr>
          <w:ilvl w:val="1"/>
          <w:numId w:val="7"/>
        </w:numPr>
        <w:ind w:left="709" w:hanging="425"/>
        <w:jc w:val="both"/>
        <w:rPr>
          <w:rFonts w:ascii="Times New Roman" w:hAnsi="Times New Roman" w:cs="Times New Roman"/>
          <w:b/>
          <w:sz w:val="24"/>
          <w:szCs w:val="24"/>
        </w:rPr>
      </w:pPr>
      <w:r w:rsidRPr="00E532B0">
        <w:rPr>
          <w:rFonts w:ascii="Times New Roman" w:hAnsi="Times New Roman" w:cs="Times New Roman"/>
          <w:sz w:val="24"/>
          <w:szCs w:val="24"/>
        </w:rPr>
        <w:t>Kiracı kira süresi içinde, herhangi bir nedenle ve kendi isteği ile kiraladığı alanı tahliye etmeyi talep ederse, bu talebini 3 (üç) ay önce yazılı olarak Yönetici Şirket</w:t>
      </w:r>
      <w:r w:rsidR="0094291C" w:rsidRPr="00E532B0">
        <w:rPr>
          <w:rFonts w:ascii="Times New Roman" w:hAnsi="Times New Roman" w:cs="Times New Roman"/>
          <w:sz w:val="24"/>
          <w:szCs w:val="24"/>
        </w:rPr>
        <w:t>’</w:t>
      </w:r>
      <w:r w:rsidRPr="00E532B0">
        <w:rPr>
          <w:rFonts w:ascii="Times New Roman" w:hAnsi="Times New Roman" w:cs="Times New Roman"/>
          <w:sz w:val="24"/>
          <w:szCs w:val="24"/>
        </w:rPr>
        <w:t xml:space="preserve">e bildirecektir. Bu durumda taraflar görüşerek fesih ve tahliye koşullarını kararlaştıracaklardır. Anlaşamama durumunda, Kiracı sözleşmeyi kira süresi dolmadan tek taraflı olarak fesih ve kiralanan alanı tahliye ederse, kira döneminin sonuna kadar olan aylara ait kira tutarı toplamını teminattan ayrı olarak Yönetici </w:t>
      </w:r>
      <w:r w:rsidR="00825335" w:rsidRPr="00E532B0">
        <w:rPr>
          <w:rFonts w:ascii="Times New Roman" w:hAnsi="Times New Roman" w:cs="Times New Roman"/>
          <w:sz w:val="24"/>
          <w:szCs w:val="24"/>
        </w:rPr>
        <w:t>Şirkete ödemeyi</w:t>
      </w:r>
      <w:r w:rsidRPr="00E532B0">
        <w:rPr>
          <w:rFonts w:ascii="Times New Roman" w:hAnsi="Times New Roman" w:cs="Times New Roman"/>
          <w:sz w:val="24"/>
          <w:szCs w:val="24"/>
        </w:rPr>
        <w:t xml:space="preserve"> kabul ve taahhüt etmiştir.</w:t>
      </w:r>
    </w:p>
    <w:p w14:paraId="303613CF" w14:textId="40632165" w:rsidR="003F0991" w:rsidRDefault="003F0991" w:rsidP="003F0991">
      <w:pPr>
        <w:rPr>
          <w:rFonts w:ascii="Times New Roman" w:hAnsi="Times New Roman" w:cs="Times New Roman"/>
          <w:b/>
          <w:sz w:val="24"/>
          <w:szCs w:val="24"/>
        </w:rPr>
      </w:pPr>
      <w:r w:rsidRPr="003F0991">
        <w:rPr>
          <w:rFonts w:ascii="Times New Roman" w:hAnsi="Times New Roman" w:cs="Times New Roman"/>
          <w:b/>
          <w:sz w:val="24"/>
          <w:szCs w:val="24"/>
        </w:rPr>
        <w:t xml:space="preserve">Madde 6. </w:t>
      </w:r>
      <w:r w:rsidR="008048E3">
        <w:rPr>
          <w:rFonts w:ascii="Times New Roman" w:hAnsi="Times New Roman" w:cs="Times New Roman"/>
          <w:b/>
          <w:sz w:val="24"/>
          <w:szCs w:val="24"/>
        </w:rPr>
        <w:t xml:space="preserve">OFİS </w:t>
      </w:r>
      <w:r w:rsidRPr="003F0991">
        <w:rPr>
          <w:rFonts w:ascii="Times New Roman" w:hAnsi="Times New Roman" w:cs="Times New Roman"/>
          <w:b/>
          <w:sz w:val="24"/>
          <w:szCs w:val="24"/>
        </w:rPr>
        <w:t>KİRA VE GİDER</w:t>
      </w:r>
      <w:r w:rsidR="008048E3">
        <w:rPr>
          <w:rFonts w:ascii="Times New Roman" w:hAnsi="Times New Roman" w:cs="Times New Roman"/>
          <w:b/>
          <w:sz w:val="24"/>
          <w:szCs w:val="24"/>
        </w:rPr>
        <w:t xml:space="preserve"> KATILIM PAYI BEDELLERİNİN</w:t>
      </w:r>
      <w:r w:rsidR="002F6A2E" w:rsidRPr="003F0991">
        <w:rPr>
          <w:rFonts w:ascii="Times New Roman" w:hAnsi="Times New Roman" w:cs="Times New Roman"/>
          <w:b/>
          <w:sz w:val="24"/>
          <w:szCs w:val="24"/>
        </w:rPr>
        <w:t xml:space="preserve"> ÖDEME</w:t>
      </w:r>
      <w:r w:rsidRPr="003F0991">
        <w:rPr>
          <w:rFonts w:ascii="Times New Roman" w:hAnsi="Times New Roman" w:cs="Times New Roman"/>
          <w:b/>
          <w:sz w:val="24"/>
          <w:szCs w:val="24"/>
        </w:rPr>
        <w:t xml:space="preserve"> ŞEKLİ VE YERİ</w:t>
      </w:r>
    </w:p>
    <w:p w14:paraId="57C52F79" w14:textId="15C563C2" w:rsidR="00F827DA" w:rsidRDefault="009573AE" w:rsidP="003F1874">
      <w:pPr>
        <w:jc w:val="both"/>
        <w:rPr>
          <w:rFonts w:ascii="Times New Roman" w:hAnsi="Times New Roman" w:cs="Times New Roman"/>
          <w:bCs/>
          <w:sz w:val="24"/>
          <w:szCs w:val="24"/>
        </w:rPr>
      </w:pPr>
      <w:r>
        <w:rPr>
          <w:rFonts w:ascii="Times New Roman" w:hAnsi="Times New Roman" w:cs="Times New Roman"/>
          <w:bCs/>
          <w:sz w:val="24"/>
          <w:szCs w:val="24"/>
        </w:rPr>
        <w:t>Aşağıdaki alt başlıklarda b</w:t>
      </w:r>
      <w:r w:rsidR="009A5604" w:rsidRPr="009A5604">
        <w:rPr>
          <w:rFonts w:ascii="Times New Roman" w:hAnsi="Times New Roman" w:cs="Times New Roman"/>
          <w:bCs/>
          <w:sz w:val="24"/>
          <w:szCs w:val="24"/>
        </w:rPr>
        <w:t>elirlenen bedel</w:t>
      </w:r>
      <w:r>
        <w:rPr>
          <w:rFonts w:ascii="Times New Roman" w:hAnsi="Times New Roman" w:cs="Times New Roman"/>
          <w:bCs/>
          <w:sz w:val="24"/>
          <w:szCs w:val="24"/>
        </w:rPr>
        <w:t>(ler)</w:t>
      </w:r>
      <w:r w:rsidR="007C4DB0">
        <w:rPr>
          <w:rFonts w:ascii="Times New Roman" w:hAnsi="Times New Roman" w:cs="Times New Roman"/>
          <w:bCs/>
          <w:sz w:val="24"/>
          <w:szCs w:val="24"/>
        </w:rPr>
        <w:t xml:space="preserve"> …..</w:t>
      </w:r>
      <w:r w:rsidR="009A5604">
        <w:rPr>
          <w:rFonts w:ascii="Times New Roman" w:hAnsi="Times New Roman" w:cs="Times New Roman"/>
          <w:b/>
          <w:sz w:val="24"/>
          <w:szCs w:val="24"/>
        </w:rPr>
        <w:t xml:space="preserve"> </w:t>
      </w:r>
      <w:r w:rsidR="009A5604">
        <w:rPr>
          <w:rFonts w:ascii="Times New Roman" w:hAnsi="Times New Roman" w:cs="Times New Roman"/>
          <w:bCs/>
          <w:sz w:val="24"/>
          <w:szCs w:val="24"/>
        </w:rPr>
        <w:t xml:space="preserve">yılı Mersin Agropark Tarım ve Gıda İhtisas Teknoloji Geliştirme Bölgesi Kurucu ve İşletmeciliği Anonim Şirketi Yönetim Kurulunun </w:t>
      </w:r>
      <w:r w:rsidR="007C4DB0">
        <w:rPr>
          <w:rFonts w:ascii="Times New Roman" w:hAnsi="Times New Roman" w:cs="Times New Roman"/>
          <w:b/>
          <w:color w:val="000000" w:themeColor="text1"/>
          <w:sz w:val="24"/>
          <w:szCs w:val="24"/>
        </w:rPr>
        <w:t>…………</w:t>
      </w:r>
      <w:r w:rsidR="00E806AC" w:rsidRPr="00D146AF">
        <w:rPr>
          <w:rFonts w:ascii="Times New Roman" w:hAnsi="Times New Roman" w:cs="Times New Roman"/>
          <w:bCs/>
          <w:color w:val="000000" w:themeColor="text1"/>
          <w:sz w:val="24"/>
          <w:szCs w:val="24"/>
        </w:rPr>
        <w:t xml:space="preserve"> tarihli ve </w:t>
      </w:r>
      <w:r w:rsidR="007C4DB0">
        <w:rPr>
          <w:rFonts w:ascii="Times New Roman" w:hAnsi="Times New Roman" w:cs="Times New Roman"/>
          <w:b/>
          <w:color w:val="000000" w:themeColor="text1"/>
          <w:sz w:val="24"/>
          <w:szCs w:val="24"/>
        </w:rPr>
        <w:t>……………</w:t>
      </w:r>
      <w:r w:rsidR="00E806AC" w:rsidRPr="00D146AF">
        <w:rPr>
          <w:rFonts w:ascii="Times New Roman" w:hAnsi="Times New Roman" w:cs="Times New Roman"/>
          <w:bCs/>
          <w:color w:val="000000" w:themeColor="text1"/>
          <w:sz w:val="24"/>
          <w:szCs w:val="24"/>
        </w:rPr>
        <w:t xml:space="preserve"> </w:t>
      </w:r>
      <w:r w:rsidR="00D8339B">
        <w:rPr>
          <w:rFonts w:ascii="Times New Roman" w:hAnsi="Times New Roman" w:cs="Times New Roman"/>
          <w:bCs/>
          <w:sz w:val="24"/>
          <w:szCs w:val="24"/>
        </w:rPr>
        <w:t>sayılı Yönetim K</w:t>
      </w:r>
      <w:r w:rsidR="00E806AC">
        <w:rPr>
          <w:rFonts w:ascii="Times New Roman" w:hAnsi="Times New Roman" w:cs="Times New Roman"/>
          <w:bCs/>
          <w:sz w:val="24"/>
          <w:szCs w:val="24"/>
        </w:rPr>
        <w:t xml:space="preserve">urulu kararında belirlemiş </w:t>
      </w:r>
      <w:r w:rsidR="00AD6DE2">
        <w:rPr>
          <w:rFonts w:ascii="Times New Roman" w:hAnsi="Times New Roman" w:cs="Times New Roman"/>
          <w:sz w:val="24"/>
          <w:szCs w:val="24"/>
        </w:rPr>
        <w:t xml:space="preserve">olduğu </w:t>
      </w:r>
      <w:r w:rsidR="00F86FFF">
        <w:rPr>
          <w:rFonts w:ascii="Times New Roman" w:hAnsi="Times New Roman" w:cs="Times New Roman"/>
          <w:bCs/>
          <w:sz w:val="24"/>
          <w:szCs w:val="24"/>
        </w:rPr>
        <w:t xml:space="preserve">ofis </w:t>
      </w:r>
      <w:r w:rsidR="00E806AC">
        <w:rPr>
          <w:rFonts w:ascii="Times New Roman" w:hAnsi="Times New Roman" w:cs="Times New Roman"/>
          <w:bCs/>
          <w:sz w:val="24"/>
          <w:szCs w:val="24"/>
        </w:rPr>
        <w:t xml:space="preserve">kiralama ve </w:t>
      </w:r>
      <w:r w:rsidR="00337241">
        <w:rPr>
          <w:rFonts w:ascii="Times New Roman" w:hAnsi="Times New Roman" w:cs="Times New Roman"/>
          <w:bCs/>
          <w:sz w:val="24"/>
          <w:szCs w:val="24"/>
        </w:rPr>
        <w:t>G</w:t>
      </w:r>
      <w:r w:rsidR="00E806AC">
        <w:rPr>
          <w:rFonts w:ascii="Times New Roman" w:hAnsi="Times New Roman" w:cs="Times New Roman"/>
          <w:bCs/>
          <w:sz w:val="24"/>
          <w:szCs w:val="24"/>
        </w:rPr>
        <w:t xml:space="preserve">ider </w:t>
      </w:r>
      <w:r w:rsidR="00337241">
        <w:rPr>
          <w:rFonts w:ascii="Times New Roman" w:hAnsi="Times New Roman" w:cs="Times New Roman"/>
          <w:bCs/>
          <w:sz w:val="24"/>
          <w:szCs w:val="24"/>
        </w:rPr>
        <w:t>K</w:t>
      </w:r>
      <w:r w:rsidR="00E806AC">
        <w:rPr>
          <w:rFonts w:ascii="Times New Roman" w:hAnsi="Times New Roman" w:cs="Times New Roman"/>
          <w:bCs/>
          <w:sz w:val="24"/>
          <w:szCs w:val="24"/>
        </w:rPr>
        <w:t xml:space="preserve">atılım </w:t>
      </w:r>
      <w:r w:rsidR="00337241">
        <w:rPr>
          <w:rFonts w:ascii="Times New Roman" w:hAnsi="Times New Roman" w:cs="Times New Roman"/>
          <w:bCs/>
          <w:sz w:val="24"/>
          <w:szCs w:val="24"/>
        </w:rPr>
        <w:t>P</w:t>
      </w:r>
      <w:r>
        <w:rPr>
          <w:rFonts w:ascii="Times New Roman" w:hAnsi="Times New Roman" w:cs="Times New Roman"/>
          <w:bCs/>
          <w:sz w:val="24"/>
          <w:szCs w:val="24"/>
        </w:rPr>
        <w:t>ayının</w:t>
      </w:r>
      <w:r w:rsidR="000231D1">
        <w:rPr>
          <w:rFonts w:ascii="Times New Roman" w:hAnsi="Times New Roman" w:cs="Times New Roman"/>
          <w:bCs/>
          <w:sz w:val="24"/>
          <w:szCs w:val="24"/>
        </w:rPr>
        <w:t xml:space="preserve"> (aidat)</w:t>
      </w:r>
      <w:r>
        <w:rPr>
          <w:rFonts w:ascii="Times New Roman" w:hAnsi="Times New Roman" w:cs="Times New Roman"/>
          <w:bCs/>
          <w:sz w:val="24"/>
          <w:szCs w:val="24"/>
        </w:rPr>
        <w:t xml:space="preserve"> karşılığıdır.</w:t>
      </w:r>
      <w:r w:rsidR="00A94A71">
        <w:rPr>
          <w:rFonts w:ascii="Times New Roman" w:hAnsi="Times New Roman" w:cs="Times New Roman"/>
          <w:bCs/>
          <w:sz w:val="24"/>
          <w:szCs w:val="24"/>
        </w:rPr>
        <w:t xml:space="preserve"> </w:t>
      </w:r>
    </w:p>
    <w:p w14:paraId="71C0B5F0" w14:textId="4A00917F" w:rsidR="00647D21" w:rsidRPr="00AD6DE2" w:rsidRDefault="007C4DB0" w:rsidP="003F1874">
      <w:pPr>
        <w:jc w:val="both"/>
        <w:rPr>
          <w:rFonts w:ascii="Times New Roman" w:hAnsi="Times New Roman" w:cs="Times New Roman"/>
          <w:bCs/>
          <w:color w:val="FF0000"/>
          <w:sz w:val="24"/>
          <w:szCs w:val="24"/>
        </w:rPr>
      </w:pPr>
      <w:r>
        <w:rPr>
          <w:rFonts w:ascii="Times New Roman" w:hAnsi="Times New Roman" w:cs="Times New Roman"/>
          <w:b/>
          <w:sz w:val="24"/>
          <w:szCs w:val="24"/>
        </w:rPr>
        <w:t>202..</w:t>
      </w:r>
      <w:r w:rsidR="00F827DA">
        <w:rPr>
          <w:rFonts w:ascii="Times New Roman" w:hAnsi="Times New Roman" w:cs="Times New Roman"/>
          <w:bCs/>
          <w:sz w:val="24"/>
          <w:szCs w:val="24"/>
        </w:rPr>
        <w:t xml:space="preserve"> yılı için </w:t>
      </w:r>
      <w:r w:rsidR="00337241" w:rsidRPr="00337241">
        <w:rPr>
          <w:rFonts w:ascii="Times New Roman" w:hAnsi="Times New Roman" w:cs="Times New Roman"/>
          <w:b/>
          <w:sz w:val="24"/>
          <w:szCs w:val="24"/>
        </w:rPr>
        <w:t>aylık</w:t>
      </w:r>
      <w:r w:rsidR="00337241">
        <w:rPr>
          <w:rFonts w:ascii="Times New Roman" w:hAnsi="Times New Roman" w:cs="Times New Roman"/>
          <w:bCs/>
          <w:sz w:val="24"/>
          <w:szCs w:val="24"/>
        </w:rPr>
        <w:t xml:space="preserve"> </w:t>
      </w:r>
      <w:r w:rsidR="00F827DA">
        <w:rPr>
          <w:rFonts w:ascii="Times New Roman" w:hAnsi="Times New Roman" w:cs="Times New Roman"/>
          <w:bCs/>
          <w:sz w:val="24"/>
          <w:szCs w:val="24"/>
        </w:rPr>
        <w:t>Kira bedeli Ar-Ge Ofis</w:t>
      </w:r>
      <w:r w:rsidR="00647D21">
        <w:rPr>
          <w:rFonts w:ascii="Times New Roman" w:hAnsi="Times New Roman" w:cs="Times New Roman"/>
          <w:bCs/>
          <w:sz w:val="24"/>
          <w:szCs w:val="24"/>
        </w:rPr>
        <w:t>leri</w:t>
      </w:r>
      <w:r w:rsidR="00F827DA">
        <w:rPr>
          <w:rFonts w:ascii="Times New Roman" w:hAnsi="Times New Roman" w:cs="Times New Roman"/>
          <w:bCs/>
          <w:sz w:val="24"/>
          <w:szCs w:val="24"/>
        </w:rPr>
        <w:t xml:space="preserve"> için metrekare</w:t>
      </w:r>
      <w:r w:rsidR="00647D21">
        <w:rPr>
          <w:rFonts w:ascii="Times New Roman" w:hAnsi="Times New Roman" w:cs="Times New Roman"/>
          <w:bCs/>
          <w:sz w:val="24"/>
          <w:szCs w:val="24"/>
        </w:rPr>
        <w:t>si</w:t>
      </w:r>
      <w:r w:rsidR="00F827DA">
        <w:rPr>
          <w:rFonts w:ascii="Times New Roman" w:hAnsi="Times New Roman" w:cs="Times New Roman"/>
          <w:bCs/>
          <w:sz w:val="24"/>
          <w:szCs w:val="24"/>
        </w:rPr>
        <w:t xml:space="preserve"> (m</w:t>
      </w:r>
      <w:r w:rsidR="00F827DA">
        <w:rPr>
          <w:rFonts w:ascii="Times New Roman" w:hAnsi="Times New Roman" w:cs="Times New Roman"/>
          <w:bCs/>
          <w:sz w:val="24"/>
          <w:szCs w:val="24"/>
          <w:vertAlign w:val="superscript"/>
        </w:rPr>
        <w:t>2</w:t>
      </w:r>
      <w:r w:rsidR="00F827DA">
        <w:rPr>
          <w:rFonts w:ascii="Times New Roman" w:hAnsi="Times New Roman" w:cs="Times New Roman"/>
          <w:bCs/>
          <w:sz w:val="24"/>
          <w:szCs w:val="24"/>
        </w:rPr>
        <w:t xml:space="preserve">) </w:t>
      </w:r>
      <w:r>
        <w:rPr>
          <w:rFonts w:ascii="Times New Roman" w:hAnsi="Times New Roman" w:cs="Times New Roman"/>
          <w:b/>
          <w:color w:val="000000" w:themeColor="text1"/>
          <w:sz w:val="24"/>
          <w:szCs w:val="24"/>
        </w:rPr>
        <w:t>……………</w:t>
      </w:r>
      <w:r w:rsidR="00D8339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…………..lira</w:t>
      </w:r>
      <w:r w:rsidR="00D8339B">
        <w:rPr>
          <w:rFonts w:ascii="Times New Roman" w:hAnsi="Times New Roman" w:cs="Times New Roman"/>
          <w:b/>
          <w:color w:val="000000" w:themeColor="text1"/>
          <w:sz w:val="24"/>
          <w:szCs w:val="24"/>
        </w:rPr>
        <w:t>)</w:t>
      </w:r>
      <w:r w:rsidR="00F827DA" w:rsidRPr="00D146AF">
        <w:rPr>
          <w:rFonts w:ascii="Times New Roman" w:hAnsi="Times New Roman" w:cs="Times New Roman"/>
          <w:b/>
          <w:color w:val="000000" w:themeColor="text1"/>
          <w:sz w:val="24"/>
          <w:szCs w:val="24"/>
        </w:rPr>
        <w:t xml:space="preserve"> TL +KDV</w:t>
      </w:r>
      <w:r w:rsidR="00F827DA" w:rsidRPr="00D146AF">
        <w:rPr>
          <w:rFonts w:ascii="Times New Roman" w:hAnsi="Times New Roman" w:cs="Times New Roman"/>
          <w:bCs/>
          <w:color w:val="000000" w:themeColor="text1"/>
          <w:sz w:val="24"/>
          <w:szCs w:val="24"/>
        </w:rPr>
        <w:t xml:space="preserve"> ve</w:t>
      </w:r>
      <w:r w:rsidR="00647D21" w:rsidRPr="00D146AF">
        <w:rPr>
          <w:rFonts w:ascii="Times New Roman" w:hAnsi="Times New Roman" w:cs="Times New Roman"/>
          <w:bCs/>
          <w:color w:val="000000" w:themeColor="text1"/>
          <w:sz w:val="24"/>
          <w:szCs w:val="24"/>
        </w:rPr>
        <w:t xml:space="preserve"> Gider Katılım Payı </w:t>
      </w:r>
      <w:r w:rsidR="00337688" w:rsidRPr="00D146AF">
        <w:rPr>
          <w:rFonts w:ascii="Times New Roman" w:hAnsi="Times New Roman" w:cs="Times New Roman"/>
          <w:bCs/>
          <w:color w:val="000000" w:themeColor="text1"/>
          <w:sz w:val="24"/>
          <w:szCs w:val="24"/>
        </w:rPr>
        <w:t xml:space="preserve">kiralanan ofis alanlarına bağlı olarak </w:t>
      </w:r>
      <w:r w:rsidR="00647D21" w:rsidRPr="00D146AF">
        <w:rPr>
          <w:rFonts w:ascii="Times New Roman" w:hAnsi="Times New Roman" w:cs="Times New Roman"/>
          <w:bCs/>
          <w:color w:val="000000" w:themeColor="text1"/>
          <w:sz w:val="24"/>
          <w:szCs w:val="24"/>
        </w:rPr>
        <w:t>metrekaresi (m</w:t>
      </w:r>
      <w:r w:rsidR="00647D21" w:rsidRPr="00D146AF">
        <w:rPr>
          <w:rFonts w:ascii="Times New Roman" w:hAnsi="Times New Roman" w:cs="Times New Roman"/>
          <w:bCs/>
          <w:color w:val="000000" w:themeColor="text1"/>
          <w:sz w:val="24"/>
          <w:szCs w:val="24"/>
          <w:vertAlign w:val="superscript"/>
        </w:rPr>
        <w:t>2</w:t>
      </w:r>
      <w:r w:rsidR="00647D21" w:rsidRPr="00D146AF">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w:t>
      </w:r>
      <w:r w:rsidR="00D8339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00D8339B">
        <w:rPr>
          <w:rFonts w:ascii="Times New Roman" w:hAnsi="Times New Roman" w:cs="Times New Roman"/>
          <w:b/>
          <w:color w:val="000000" w:themeColor="text1"/>
          <w:sz w:val="24"/>
          <w:szCs w:val="24"/>
        </w:rPr>
        <w:t xml:space="preserve"> lira</w:t>
      </w:r>
      <w:r w:rsidR="00647D21" w:rsidRPr="00D146AF">
        <w:rPr>
          <w:rFonts w:ascii="Times New Roman" w:hAnsi="Times New Roman" w:cs="Times New Roman"/>
          <w:b/>
          <w:color w:val="000000" w:themeColor="text1"/>
          <w:sz w:val="24"/>
          <w:szCs w:val="24"/>
        </w:rPr>
        <w:t xml:space="preserve"> TL +KDV</w:t>
      </w:r>
      <w:r w:rsidR="00647D21" w:rsidRPr="00D146AF">
        <w:rPr>
          <w:rFonts w:ascii="Times New Roman" w:hAnsi="Times New Roman" w:cs="Times New Roman"/>
          <w:bCs/>
          <w:color w:val="000000" w:themeColor="text1"/>
          <w:sz w:val="24"/>
          <w:szCs w:val="24"/>
        </w:rPr>
        <w:t>’dir.</w:t>
      </w:r>
      <w:r w:rsidR="00A71AB7">
        <w:rPr>
          <w:rFonts w:ascii="Times New Roman" w:hAnsi="Times New Roman" w:cs="Times New Roman"/>
          <w:bCs/>
          <w:color w:val="000000" w:themeColor="text1"/>
          <w:sz w:val="24"/>
          <w:szCs w:val="24"/>
        </w:rPr>
        <w:t xml:space="preserve"> Toplam </w:t>
      </w:r>
      <w:r w:rsidR="009900C8">
        <w:rPr>
          <w:rFonts w:ascii="Times New Roman" w:hAnsi="Times New Roman" w:cs="Times New Roman"/>
          <w:bCs/>
          <w:color w:val="000000" w:themeColor="text1"/>
          <w:sz w:val="24"/>
          <w:szCs w:val="24"/>
        </w:rPr>
        <w:t>Ar-G</w:t>
      </w:r>
      <w:r w:rsidR="006B1780">
        <w:rPr>
          <w:rFonts w:ascii="Times New Roman" w:hAnsi="Times New Roman" w:cs="Times New Roman"/>
          <w:bCs/>
          <w:color w:val="000000" w:themeColor="text1"/>
          <w:sz w:val="24"/>
          <w:szCs w:val="24"/>
        </w:rPr>
        <w:t xml:space="preserve">e ofis </w:t>
      </w:r>
      <w:r w:rsidR="00A71AB7">
        <w:rPr>
          <w:rFonts w:ascii="Times New Roman" w:hAnsi="Times New Roman" w:cs="Times New Roman"/>
          <w:bCs/>
          <w:color w:val="000000" w:themeColor="text1"/>
          <w:sz w:val="24"/>
          <w:szCs w:val="24"/>
        </w:rPr>
        <w:t>kira bedeli m</w:t>
      </w:r>
      <w:r w:rsidR="00A71AB7">
        <w:rPr>
          <w:rFonts w:ascii="Times New Roman" w:hAnsi="Times New Roman" w:cs="Times New Roman"/>
          <w:bCs/>
          <w:color w:val="000000" w:themeColor="text1"/>
          <w:sz w:val="24"/>
          <w:szCs w:val="24"/>
          <w:vertAlign w:val="superscript"/>
        </w:rPr>
        <w:t>2</w:t>
      </w:r>
      <w:r w:rsidR="00A71AB7">
        <w:rPr>
          <w:rFonts w:ascii="Times New Roman" w:hAnsi="Times New Roman" w:cs="Times New Roman"/>
          <w:bCs/>
          <w:color w:val="000000" w:themeColor="text1"/>
          <w:sz w:val="24"/>
          <w:szCs w:val="24"/>
        </w:rPr>
        <w:t xml:space="preserve">’si </w:t>
      </w:r>
      <w:r>
        <w:rPr>
          <w:rFonts w:ascii="Times New Roman" w:hAnsi="Times New Roman" w:cs="Times New Roman"/>
          <w:b/>
          <w:bCs/>
          <w:color w:val="000000" w:themeColor="text1"/>
          <w:sz w:val="24"/>
          <w:szCs w:val="24"/>
        </w:rPr>
        <w:t>…………….</w:t>
      </w:r>
      <w:r w:rsidR="00D8339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D8339B">
        <w:rPr>
          <w:rFonts w:ascii="Times New Roman" w:hAnsi="Times New Roman" w:cs="Times New Roman"/>
          <w:b/>
          <w:bCs/>
          <w:color w:val="000000" w:themeColor="text1"/>
          <w:sz w:val="24"/>
          <w:szCs w:val="24"/>
        </w:rPr>
        <w:t xml:space="preserve"> lira)</w:t>
      </w:r>
      <w:r w:rsidR="00A71AB7" w:rsidRPr="00BD3B6C">
        <w:rPr>
          <w:rFonts w:ascii="Times New Roman" w:hAnsi="Times New Roman" w:cs="Times New Roman"/>
          <w:b/>
          <w:bCs/>
          <w:color w:val="000000" w:themeColor="text1"/>
          <w:sz w:val="24"/>
          <w:szCs w:val="24"/>
        </w:rPr>
        <w:t xml:space="preserve"> TL + KDV’</w:t>
      </w:r>
      <w:r w:rsidR="00A71AB7">
        <w:rPr>
          <w:rFonts w:ascii="Times New Roman" w:hAnsi="Times New Roman" w:cs="Times New Roman"/>
          <w:bCs/>
          <w:color w:val="000000" w:themeColor="text1"/>
          <w:sz w:val="24"/>
          <w:szCs w:val="24"/>
        </w:rPr>
        <w:t>dir.</w:t>
      </w:r>
    </w:p>
    <w:p w14:paraId="02A0C8D6" w14:textId="6F956343" w:rsidR="002C51C8" w:rsidRPr="00810B24" w:rsidRDefault="00F827DA" w:rsidP="003F1874">
      <w:pPr>
        <w:jc w:val="both"/>
        <w:rPr>
          <w:rFonts w:ascii="Times New Roman" w:hAnsi="Times New Roman" w:cs="Times New Roman"/>
          <w:b/>
          <w:sz w:val="24"/>
          <w:szCs w:val="24"/>
        </w:rPr>
      </w:pPr>
      <w:r w:rsidRPr="00AD6DE2">
        <w:rPr>
          <w:rFonts w:ascii="Times New Roman" w:hAnsi="Times New Roman" w:cs="Times New Roman"/>
          <w:bCs/>
          <w:color w:val="FF0000"/>
          <w:sz w:val="24"/>
          <w:szCs w:val="24"/>
        </w:rPr>
        <w:t xml:space="preserve"> </w:t>
      </w:r>
      <w:r w:rsidR="002C51C8" w:rsidRPr="00050C27">
        <w:rPr>
          <w:rFonts w:ascii="Times New Roman" w:hAnsi="Times New Roman" w:cs="Times New Roman"/>
          <w:sz w:val="24"/>
          <w:szCs w:val="24"/>
        </w:rPr>
        <w:t xml:space="preserve">Aylık </w:t>
      </w:r>
      <w:r w:rsidR="002C51C8">
        <w:rPr>
          <w:rFonts w:ascii="Times New Roman" w:hAnsi="Times New Roman" w:cs="Times New Roman"/>
          <w:sz w:val="24"/>
          <w:szCs w:val="24"/>
        </w:rPr>
        <w:t xml:space="preserve">“Kira” ve “Gider Katılım Payları”, </w:t>
      </w:r>
      <w:r w:rsidR="002C51C8" w:rsidRPr="00050C27">
        <w:rPr>
          <w:rFonts w:ascii="Times New Roman" w:hAnsi="Times New Roman" w:cs="Times New Roman"/>
          <w:sz w:val="24"/>
          <w:szCs w:val="24"/>
        </w:rPr>
        <w:t xml:space="preserve">her yıl aralık ayı </w:t>
      </w:r>
      <w:r w:rsidR="002C51C8">
        <w:rPr>
          <w:rFonts w:ascii="Times New Roman" w:hAnsi="Times New Roman" w:cs="Times New Roman"/>
          <w:sz w:val="24"/>
          <w:szCs w:val="24"/>
        </w:rPr>
        <w:t xml:space="preserve">içerisinde yapılacak olan </w:t>
      </w:r>
      <w:r w:rsidR="002C51C8" w:rsidRPr="00050C27">
        <w:rPr>
          <w:rFonts w:ascii="Times New Roman" w:hAnsi="Times New Roman" w:cs="Times New Roman"/>
          <w:sz w:val="24"/>
          <w:szCs w:val="24"/>
        </w:rPr>
        <w:t>Yönetim Kurulu toplantısında</w:t>
      </w:r>
      <w:r w:rsidR="00191D1B">
        <w:rPr>
          <w:rFonts w:ascii="Times New Roman" w:hAnsi="Times New Roman" w:cs="Times New Roman"/>
          <w:sz w:val="24"/>
          <w:szCs w:val="24"/>
        </w:rPr>
        <w:t>,</w:t>
      </w:r>
      <w:r w:rsidR="002C51C8" w:rsidRPr="00050C27">
        <w:rPr>
          <w:rFonts w:ascii="Times New Roman" w:hAnsi="Times New Roman" w:cs="Times New Roman"/>
          <w:sz w:val="24"/>
          <w:szCs w:val="24"/>
        </w:rPr>
        <w:t xml:space="preserve"> </w:t>
      </w:r>
      <w:r w:rsidR="002C51C8">
        <w:rPr>
          <w:rFonts w:ascii="Times New Roman" w:hAnsi="Times New Roman" w:cs="Times New Roman"/>
          <w:sz w:val="24"/>
          <w:szCs w:val="24"/>
        </w:rPr>
        <w:t xml:space="preserve">bölge işletme maliyetleri göz önünde </w:t>
      </w:r>
      <w:r w:rsidR="00191D1B">
        <w:rPr>
          <w:rFonts w:ascii="Times New Roman" w:hAnsi="Times New Roman" w:cs="Times New Roman"/>
          <w:sz w:val="24"/>
          <w:szCs w:val="24"/>
        </w:rPr>
        <w:t>bulundurularak</w:t>
      </w:r>
      <w:r w:rsidR="002C51C8">
        <w:rPr>
          <w:rFonts w:ascii="Times New Roman" w:hAnsi="Times New Roman" w:cs="Times New Roman"/>
          <w:sz w:val="24"/>
          <w:szCs w:val="24"/>
        </w:rPr>
        <w:t xml:space="preserve"> </w:t>
      </w:r>
      <w:r w:rsidR="00191D1B">
        <w:rPr>
          <w:rFonts w:ascii="Times New Roman" w:hAnsi="Times New Roman" w:cs="Times New Roman"/>
          <w:sz w:val="24"/>
          <w:szCs w:val="24"/>
        </w:rPr>
        <w:t>belirlenen artış oranlarına göre</w:t>
      </w:r>
      <w:r w:rsidR="002C51C8">
        <w:rPr>
          <w:rFonts w:ascii="Times New Roman" w:hAnsi="Times New Roman" w:cs="Times New Roman"/>
          <w:sz w:val="24"/>
          <w:szCs w:val="24"/>
        </w:rPr>
        <w:t xml:space="preserve"> güncellenecektir.</w:t>
      </w:r>
    </w:p>
    <w:p w14:paraId="25A2B1E2" w14:textId="4146D38E" w:rsidR="003F0991" w:rsidRPr="00EA0044" w:rsidRDefault="000C0D9F" w:rsidP="00EA532F">
      <w:pPr>
        <w:numPr>
          <w:ilvl w:val="1"/>
          <w:numId w:val="6"/>
        </w:numPr>
        <w:ind w:hanging="436"/>
        <w:jc w:val="both"/>
        <w:rPr>
          <w:rFonts w:ascii="Times New Roman" w:hAnsi="Times New Roman" w:cs="Times New Roman"/>
          <w:sz w:val="24"/>
          <w:szCs w:val="24"/>
        </w:rPr>
      </w:pPr>
      <w:r>
        <w:rPr>
          <w:rFonts w:ascii="Times New Roman" w:hAnsi="Times New Roman" w:cs="Times New Roman"/>
          <w:sz w:val="24"/>
          <w:szCs w:val="24"/>
        </w:rPr>
        <w:t xml:space="preserve"> </w:t>
      </w:r>
      <w:r w:rsidR="008E622B" w:rsidRPr="00EA0044">
        <w:rPr>
          <w:rFonts w:ascii="Times New Roman" w:hAnsi="Times New Roman" w:cs="Times New Roman"/>
          <w:bCs/>
          <w:sz w:val="24"/>
          <w:szCs w:val="24"/>
        </w:rPr>
        <w:t>…….</w:t>
      </w:r>
      <w:r w:rsidR="00714426" w:rsidRPr="00EA0044">
        <w:rPr>
          <w:rFonts w:ascii="Times New Roman" w:hAnsi="Times New Roman" w:cs="Times New Roman"/>
          <w:bCs/>
          <w:sz w:val="24"/>
          <w:szCs w:val="24"/>
        </w:rPr>
        <w:t xml:space="preserve"> m</w:t>
      </w:r>
      <w:r w:rsidR="00714426" w:rsidRPr="00EA0044">
        <w:rPr>
          <w:rFonts w:ascii="Times New Roman" w:hAnsi="Times New Roman" w:cs="Times New Roman"/>
          <w:bCs/>
          <w:sz w:val="24"/>
          <w:szCs w:val="24"/>
          <w:vertAlign w:val="superscript"/>
        </w:rPr>
        <w:t>2</w:t>
      </w:r>
      <w:r w:rsidR="00714426" w:rsidRPr="00EA0044">
        <w:rPr>
          <w:rFonts w:ascii="Times New Roman" w:hAnsi="Times New Roman" w:cs="Times New Roman"/>
          <w:sz w:val="24"/>
          <w:szCs w:val="24"/>
        </w:rPr>
        <w:t xml:space="preserve">‘lik </w:t>
      </w:r>
      <w:r w:rsidR="003F0991" w:rsidRPr="00EA0044">
        <w:rPr>
          <w:rFonts w:ascii="Times New Roman" w:hAnsi="Times New Roman" w:cs="Times New Roman"/>
          <w:sz w:val="24"/>
          <w:szCs w:val="24"/>
        </w:rPr>
        <w:t xml:space="preserve">Ar-Ge Ofisinin </w:t>
      </w:r>
      <w:r w:rsidR="00714426" w:rsidRPr="00EA0044">
        <w:rPr>
          <w:rFonts w:ascii="Times New Roman" w:hAnsi="Times New Roman" w:cs="Times New Roman"/>
          <w:sz w:val="24"/>
          <w:szCs w:val="24"/>
        </w:rPr>
        <w:t xml:space="preserve">aylık </w:t>
      </w:r>
      <w:r w:rsidR="003F0991" w:rsidRPr="00EA0044">
        <w:rPr>
          <w:rFonts w:ascii="Times New Roman" w:hAnsi="Times New Roman" w:cs="Times New Roman"/>
          <w:sz w:val="24"/>
          <w:szCs w:val="24"/>
        </w:rPr>
        <w:t xml:space="preserve">kira </w:t>
      </w:r>
      <w:r w:rsidR="002F6A2E" w:rsidRPr="00EA0044">
        <w:rPr>
          <w:rFonts w:ascii="Times New Roman" w:hAnsi="Times New Roman" w:cs="Times New Roman"/>
          <w:sz w:val="24"/>
          <w:szCs w:val="24"/>
        </w:rPr>
        <w:t>bedeli</w:t>
      </w:r>
      <w:r w:rsidR="00714426" w:rsidRPr="00EA0044">
        <w:rPr>
          <w:rFonts w:ascii="Times New Roman" w:hAnsi="Times New Roman" w:cs="Times New Roman"/>
          <w:sz w:val="24"/>
          <w:szCs w:val="24"/>
        </w:rPr>
        <w:t>,</w:t>
      </w:r>
      <w:r w:rsidR="002F6A2E" w:rsidRPr="00EA0044">
        <w:rPr>
          <w:rFonts w:ascii="Times New Roman" w:hAnsi="Times New Roman" w:cs="Times New Roman"/>
          <w:sz w:val="24"/>
          <w:szCs w:val="24"/>
        </w:rPr>
        <w:t xml:space="preserve"> metrekare</w:t>
      </w:r>
      <w:r w:rsidR="00714426" w:rsidRPr="00EA0044">
        <w:rPr>
          <w:rFonts w:ascii="Times New Roman" w:hAnsi="Times New Roman" w:cs="Times New Roman"/>
          <w:sz w:val="24"/>
          <w:szCs w:val="24"/>
        </w:rPr>
        <w:t>si</w:t>
      </w:r>
      <w:r w:rsidR="00810B24" w:rsidRPr="00EA0044">
        <w:rPr>
          <w:rFonts w:ascii="Times New Roman" w:hAnsi="Times New Roman" w:cs="Times New Roman"/>
          <w:sz w:val="24"/>
          <w:szCs w:val="24"/>
        </w:rPr>
        <w:t xml:space="preserve"> (m</w:t>
      </w:r>
      <w:r w:rsidR="00810B24" w:rsidRPr="00EA0044">
        <w:rPr>
          <w:rFonts w:ascii="Times New Roman" w:hAnsi="Times New Roman" w:cs="Times New Roman"/>
          <w:sz w:val="24"/>
          <w:szCs w:val="24"/>
          <w:vertAlign w:val="superscript"/>
        </w:rPr>
        <w:t>2</w:t>
      </w:r>
      <w:r w:rsidR="00810B24" w:rsidRPr="00EA0044">
        <w:rPr>
          <w:rFonts w:ascii="Times New Roman" w:hAnsi="Times New Roman" w:cs="Times New Roman"/>
          <w:sz w:val="24"/>
          <w:szCs w:val="24"/>
        </w:rPr>
        <w:t>)</w:t>
      </w:r>
      <w:r w:rsidR="007C4DB0">
        <w:rPr>
          <w:rFonts w:ascii="Times New Roman" w:hAnsi="Times New Roman" w:cs="Times New Roman"/>
          <w:sz w:val="24"/>
          <w:szCs w:val="24"/>
        </w:rPr>
        <w:t>………</w:t>
      </w:r>
      <w:r w:rsidR="00810B24" w:rsidRPr="00EA0044">
        <w:rPr>
          <w:rFonts w:ascii="Times New Roman" w:hAnsi="Times New Roman" w:cs="Times New Roman"/>
          <w:b/>
          <w:bCs/>
          <w:color w:val="000000" w:themeColor="text1"/>
          <w:sz w:val="24"/>
          <w:szCs w:val="24"/>
        </w:rPr>
        <w:t xml:space="preserve"> </w:t>
      </w:r>
      <w:r w:rsidR="00D8339B">
        <w:rPr>
          <w:rFonts w:ascii="Times New Roman" w:hAnsi="Times New Roman" w:cs="Times New Roman"/>
          <w:b/>
          <w:color w:val="000000" w:themeColor="text1"/>
          <w:sz w:val="24"/>
          <w:szCs w:val="24"/>
        </w:rPr>
        <w:t>(</w:t>
      </w:r>
      <w:r w:rsidR="007C4DB0">
        <w:rPr>
          <w:rFonts w:ascii="Times New Roman" w:hAnsi="Times New Roman" w:cs="Times New Roman"/>
          <w:b/>
          <w:color w:val="000000" w:themeColor="text1"/>
          <w:sz w:val="24"/>
          <w:szCs w:val="24"/>
        </w:rPr>
        <w:t>…………….</w:t>
      </w:r>
      <w:r w:rsidR="00D8339B">
        <w:rPr>
          <w:rFonts w:ascii="Times New Roman" w:hAnsi="Times New Roman" w:cs="Times New Roman"/>
          <w:b/>
          <w:color w:val="000000" w:themeColor="text1"/>
          <w:sz w:val="24"/>
          <w:szCs w:val="24"/>
        </w:rPr>
        <w:t xml:space="preserve"> lira)</w:t>
      </w:r>
      <w:r w:rsidR="00D8339B" w:rsidRPr="00D146AF">
        <w:rPr>
          <w:rFonts w:ascii="Times New Roman" w:hAnsi="Times New Roman" w:cs="Times New Roman"/>
          <w:b/>
          <w:color w:val="000000" w:themeColor="text1"/>
          <w:sz w:val="24"/>
          <w:szCs w:val="24"/>
        </w:rPr>
        <w:t xml:space="preserve"> </w:t>
      </w:r>
      <w:r w:rsidR="00EA0044" w:rsidRPr="00EA0044">
        <w:rPr>
          <w:rFonts w:ascii="Times New Roman" w:hAnsi="Times New Roman" w:cs="Times New Roman"/>
          <w:b/>
          <w:color w:val="000000" w:themeColor="text1"/>
          <w:sz w:val="24"/>
          <w:szCs w:val="24"/>
        </w:rPr>
        <w:t>TL</w:t>
      </w:r>
      <w:r w:rsidR="00EA0044" w:rsidRPr="00EA0044">
        <w:rPr>
          <w:rFonts w:ascii="Times New Roman" w:hAnsi="Times New Roman" w:cs="Times New Roman"/>
          <w:bCs/>
          <w:sz w:val="24"/>
          <w:szCs w:val="24"/>
        </w:rPr>
        <w:t xml:space="preserve"> </w:t>
      </w:r>
      <w:r w:rsidR="003F0991" w:rsidRPr="00EA0044">
        <w:rPr>
          <w:rFonts w:ascii="Times New Roman" w:hAnsi="Times New Roman" w:cs="Times New Roman"/>
          <w:bCs/>
          <w:sz w:val="24"/>
          <w:szCs w:val="24"/>
        </w:rPr>
        <w:t>+</w:t>
      </w:r>
      <w:r w:rsidR="009900C8" w:rsidRPr="00EA0044">
        <w:rPr>
          <w:rFonts w:ascii="Times New Roman" w:hAnsi="Times New Roman" w:cs="Times New Roman"/>
          <w:bCs/>
          <w:sz w:val="24"/>
          <w:szCs w:val="24"/>
        </w:rPr>
        <w:t xml:space="preserve"> </w:t>
      </w:r>
      <w:r w:rsidR="003F0991" w:rsidRPr="000C323C">
        <w:rPr>
          <w:rFonts w:ascii="Times New Roman" w:hAnsi="Times New Roman" w:cs="Times New Roman"/>
          <w:b/>
          <w:bCs/>
          <w:sz w:val="24"/>
          <w:szCs w:val="24"/>
        </w:rPr>
        <w:t>KDV</w:t>
      </w:r>
      <w:r w:rsidR="003F0991" w:rsidRPr="00EA0044">
        <w:rPr>
          <w:rFonts w:ascii="Times New Roman" w:hAnsi="Times New Roman" w:cs="Times New Roman"/>
          <w:sz w:val="24"/>
          <w:szCs w:val="24"/>
        </w:rPr>
        <w:t xml:space="preserve"> olmak </w:t>
      </w:r>
      <w:r w:rsidR="005009A2" w:rsidRPr="00EA0044">
        <w:rPr>
          <w:rFonts w:ascii="Times New Roman" w:hAnsi="Times New Roman" w:cs="Times New Roman"/>
          <w:sz w:val="24"/>
          <w:szCs w:val="24"/>
        </w:rPr>
        <w:t xml:space="preserve">üzere </w:t>
      </w:r>
      <w:r w:rsidR="008E622B" w:rsidRPr="00EA0044">
        <w:rPr>
          <w:rFonts w:ascii="Times New Roman" w:hAnsi="Times New Roman" w:cs="Times New Roman"/>
          <w:b/>
          <w:bCs/>
          <w:sz w:val="24"/>
          <w:szCs w:val="24"/>
        </w:rPr>
        <w:t>………</w:t>
      </w:r>
      <w:r w:rsidR="00216A23" w:rsidRPr="00EA0044">
        <w:rPr>
          <w:rFonts w:ascii="Times New Roman" w:hAnsi="Times New Roman" w:cs="Times New Roman"/>
          <w:b/>
          <w:bCs/>
          <w:sz w:val="24"/>
          <w:szCs w:val="24"/>
        </w:rPr>
        <w:t xml:space="preserve"> </w:t>
      </w:r>
      <w:r w:rsidR="000E2922" w:rsidRPr="00EA0044">
        <w:rPr>
          <w:rFonts w:ascii="Times New Roman" w:hAnsi="Times New Roman" w:cs="Times New Roman"/>
          <w:b/>
          <w:bCs/>
          <w:sz w:val="24"/>
          <w:szCs w:val="24"/>
        </w:rPr>
        <w:t>(</w:t>
      </w:r>
      <w:r w:rsidR="008E622B" w:rsidRPr="00EA0044">
        <w:rPr>
          <w:rFonts w:ascii="Times New Roman" w:hAnsi="Times New Roman" w:cs="Times New Roman"/>
          <w:b/>
          <w:bCs/>
          <w:sz w:val="24"/>
          <w:szCs w:val="24"/>
        </w:rPr>
        <w:t>………………………</w:t>
      </w:r>
      <w:r w:rsidR="000E2922" w:rsidRPr="00EA0044">
        <w:rPr>
          <w:rFonts w:ascii="Times New Roman" w:hAnsi="Times New Roman" w:cs="Times New Roman"/>
          <w:b/>
          <w:bCs/>
          <w:sz w:val="24"/>
          <w:szCs w:val="24"/>
        </w:rPr>
        <w:t xml:space="preserve">) </w:t>
      </w:r>
      <w:r w:rsidR="00EA0044" w:rsidRPr="00EA0044">
        <w:rPr>
          <w:rFonts w:ascii="Times New Roman" w:hAnsi="Times New Roman" w:cs="Times New Roman"/>
          <w:b/>
          <w:sz w:val="24"/>
          <w:szCs w:val="24"/>
        </w:rPr>
        <w:t>TL</w:t>
      </w:r>
      <w:r w:rsidR="00EA0044" w:rsidRPr="00EA0044">
        <w:rPr>
          <w:rFonts w:ascii="Times New Roman" w:hAnsi="Times New Roman" w:cs="Times New Roman"/>
          <w:b/>
          <w:bCs/>
          <w:sz w:val="24"/>
          <w:szCs w:val="24"/>
        </w:rPr>
        <w:t xml:space="preserve"> </w:t>
      </w:r>
      <w:r w:rsidR="00216A23" w:rsidRPr="00EA0044">
        <w:rPr>
          <w:rFonts w:ascii="Times New Roman" w:hAnsi="Times New Roman" w:cs="Times New Roman"/>
          <w:b/>
          <w:bCs/>
          <w:sz w:val="24"/>
          <w:szCs w:val="24"/>
        </w:rPr>
        <w:t>+</w:t>
      </w:r>
      <w:r w:rsidR="00D8339B">
        <w:rPr>
          <w:rFonts w:ascii="Times New Roman" w:hAnsi="Times New Roman" w:cs="Times New Roman"/>
          <w:b/>
          <w:bCs/>
          <w:sz w:val="24"/>
          <w:szCs w:val="24"/>
        </w:rPr>
        <w:t xml:space="preserve"> </w:t>
      </w:r>
      <w:r w:rsidR="00216A23" w:rsidRPr="00EA0044">
        <w:rPr>
          <w:rFonts w:ascii="Times New Roman" w:hAnsi="Times New Roman" w:cs="Times New Roman"/>
          <w:b/>
          <w:bCs/>
          <w:sz w:val="24"/>
          <w:szCs w:val="24"/>
        </w:rPr>
        <w:t>KDV</w:t>
      </w:r>
      <w:r w:rsidR="00216A23" w:rsidRPr="00EA0044">
        <w:rPr>
          <w:rFonts w:ascii="Times New Roman" w:hAnsi="Times New Roman" w:cs="Times New Roman"/>
          <w:sz w:val="24"/>
          <w:szCs w:val="24"/>
        </w:rPr>
        <w:t>’dir</w:t>
      </w:r>
      <w:r w:rsidR="003F0991" w:rsidRPr="00EA0044">
        <w:rPr>
          <w:rFonts w:ascii="Times New Roman" w:hAnsi="Times New Roman" w:cs="Times New Roman"/>
          <w:sz w:val="24"/>
          <w:szCs w:val="24"/>
        </w:rPr>
        <w:t>.</w:t>
      </w:r>
    </w:p>
    <w:p w14:paraId="1582962F" w14:textId="309F5E37" w:rsidR="00216A23" w:rsidRPr="00EA0044" w:rsidRDefault="008E622B" w:rsidP="00216A23">
      <w:pPr>
        <w:ind w:left="720"/>
        <w:jc w:val="both"/>
        <w:rPr>
          <w:rFonts w:ascii="Times New Roman" w:hAnsi="Times New Roman" w:cs="Times New Roman"/>
          <w:sz w:val="24"/>
          <w:szCs w:val="24"/>
        </w:rPr>
      </w:pPr>
      <w:r w:rsidRPr="00EA0044">
        <w:rPr>
          <w:rFonts w:ascii="Times New Roman" w:hAnsi="Times New Roman" w:cs="Times New Roman"/>
          <w:bCs/>
          <w:sz w:val="24"/>
          <w:szCs w:val="24"/>
        </w:rPr>
        <w:t>……..</w:t>
      </w:r>
      <w:r w:rsidR="00216A23" w:rsidRPr="00EA0044">
        <w:rPr>
          <w:rFonts w:ascii="Times New Roman" w:hAnsi="Times New Roman" w:cs="Times New Roman"/>
          <w:bCs/>
          <w:sz w:val="24"/>
          <w:szCs w:val="24"/>
        </w:rPr>
        <w:t xml:space="preserve"> m</w:t>
      </w:r>
      <w:r w:rsidR="00216A23" w:rsidRPr="00EA0044">
        <w:rPr>
          <w:rFonts w:ascii="Times New Roman" w:hAnsi="Times New Roman" w:cs="Times New Roman"/>
          <w:bCs/>
          <w:sz w:val="24"/>
          <w:szCs w:val="24"/>
          <w:vertAlign w:val="superscript"/>
        </w:rPr>
        <w:t>2</w:t>
      </w:r>
      <w:r w:rsidR="00216A23" w:rsidRPr="00EA0044">
        <w:rPr>
          <w:rFonts w:ascii="Times New Roman" w:hAnsi="Times New Roman" w:cs="Times New Roman"/>
          <w:sz w:val="24"/>
          <w:szCs w:val="24"/>
        </w:rPr>
        <w:t>‘lik Gider Katılım Payı</w:t>
      </w:r>
      <w:r w:rsidR="000231D1" w:rsidRPr="00EA0044">
        <w:rPr>
          <w:rFonts w:ascii="Times New Roman" w:hAnsi="Times New Roman" w:cs="Times New Roman"/>
          <w:sz w:val="24"/>
          <w:szCs w:val="24"/>
        </w:rPr>
        <w:t xml:space="preserve"> (aidat)</w:t>
      </w:r>
      <w:r w:rsidR="00216A23" w:rsidRPr="00EA0044">
        <w:rPr>
          <w:rFonts w:ascii="Times New Roman" w:hAnsi="Times New Roman" w:cs="Times New Roman"/>
          <w:sz w:val="24"/>
          <w:szCs w:val="24"/>
        </w:rPr>
        <w:t xml:space="preserve"> aylık bedeli, metrekaresi (m</w:t>
      </w:r>
      <w:r w:rsidR="00216A23" w:rsidRPr="00EA0044">
        <w:rPr>
          <w:rFonts w:ascii="Times New Roman" w:hAnsi="Times New Roman" w:cs="Times New Roman"/>
          <w:sz w:val="24"/>
          <w:szCs w:val="24"/>
          <w:vertAlign w:val="superscript"/>
        </w:rPr>
        <w:t>2</w:t>
      </w:r>
      <w:r w:rsidR="00216A23" w:rsidRPr="00EA0044">
        <w:rPr>
          <w:rFonts w:ascii="Times New Roman" w:hAnsi="Times New Roman" w:cs="Times New Roman"/>
          <w:sz w:val="24"/>
          <w:szCs w:val="24"/>
        </w:rPr>
        <w:t xml:space="preserve">) </w:t>
      </w:r>
      <w:r w:rsidR="007C4DB0">
        <w:rPr>
          <w:rFonts w:ascii="Times New Roman" w:hAnsi="Times New Roman" w:cs="Times New Roman"/>
          <w:b/>
          <w:color w:val="000000" w:themeColor="text1"/>
          <w:sz w:val="24"/>
          <w:szCs w:val="24"/>
        </w:rPr>
        <w:t>………..</w:t>
      </w:r>
      <w:r w:rsidR="00D8339B">
        <w:rPr>
          <w:rFonts w:ascii="Times New Roman" w:hAnsi="Times New Roman" w:cs="Times New Roman"/>
          <w:b/>
          <w:color w:val="000000" w:themeColor="text1"/>
          <w:sz w:val="24"/>
          <w:szCs w:val="24"/>
        </w:rPr>
        <w:t xml:space="preserve"> (</w:t>
      </w:r>
      <w:r w:rsidR="007C4DB0">
        <w:rPr>
          <w:rFonts w:ascii="Times New Roman" w:hAnsi="Times New Roman" w:cs="Times New Roman"/>
          <w:b/>
          <w:color w:val="000000" w:themeColor="text1"/>
          <w:sz w:val="24"/>
          <w:szCs w:val="24"/>
        </w:rPr>
        <w:t>…………….</w:t>
      </w:r>
      <w:r w:rsidR="00D8339B">
        <w:rPr>
          <w:rFonts w:ascii="Times New Roman" w:hAnsi="Times New Roman" w:cs="Times New Roman"/>
          <w:b/>
          <w:color w:val="000000" w:themeColor="text1"/>
          <w:sz w:val="24"/>
          <w:szCs w:val="24"/>
        </w:rPr>
        <w:t xml:space="preserve"> lira</w:t>
      </w:r>
      <w:r w:rsidR="00D8339B" w:rsidRPr="00D146AF">
        <w:rPr>
          <w:rFonts w:ascii="Times New Roman" w:hAnsi="Times New Roman" w:cs="Times New Roman"/>
          <w:b/>
          <w:color w:val="000000" w:themeColor="text1"/>
          <w:sz w:val="24"/>
          <w:szCs w:val="24"/>
        </w:rPr>
        <w:t xml:space="preserve"> TL </w:t>
      </w:r>
      <w:r w:rsidR="00216A23" w:rsidRPr="000C323C">
        <w:rPr>
          <w:rFonts w:ascii="Times New Roman" w:hAnsi="Times New Roman" w:cs="Times New Roman"/>
          <w:b/>
          <w:bCs/>
          <w:sz w:val="24"/>
          <w:szCs w:val="24"/>
        </w:rPr>
        <w:t>+ KDV</w:t>
      </w:r>
      <w:r w:rsidR="00216A23" w:rsidRPr="00EA0044">
        <w:rPr>
          <w:rFonts w:ascii="Times New Roman" w:hAnsi="Times New Roman" w:cs="Times New Roman"/>
          <w:sz w:val="24"/>
          <w:szCs w:val="24"/>
        </w:rPr>
        <w:t xml:space="preserve"> olmak üzere </w:t>
      </w:r>
      <w:r w:rsidRPr="000C323C">
        <w:rPr>
          <w:rFonts w:ascii="Times New Roman" w:hAnsi="Times New Roman" w:cs="Times New Roman"/>
          <w:b/>
          <w:bCs/>
          <w:sz w:val="24"/>
          <w:szCs w:val="24"/>
        </w:rPr>
        <w:t>……..</w:t>
      </w:r>
      <w:r w:rsidR="00216A23" w:rsidRPr="000C323C">
        <w:rPr>
          <w:rFonts w:ascii="Times New Roman" w:hAnsi="Times New Roman" w:cs="Times New Roman"/>
          <w:b/>
          <w:bCs/>
          <w:sz w:val="24"/>
          <w:szCs w:val="24"/>
        </w:rPr>
        <w:t xml:space="preserve"> </w:t>
      </w:r>
      <w:r w:rsidR="005E126E" w:rsidRPr="000C323C">
        <w:rPr>
          <w:rFonts w:ascii="Times New Roman" w:hAnsi="Times New Roman" w:cs="Times New Roman"/>
          <w:b/>
          <w:bCs/>
          <w:sz w:val="24"/>
          <w:szCs w:val="24"/>
        </w:rPr>
        <w:t>(</w:t>
      </w:r>
      <w:r w:rsidRPr="000C323C">
        <w:rPr>
          <w:rFonts w:ascii="Times New Roman" w:hAnsi="Times New Roman" w:cs="Times New Roman"/>
          <w:b/>
          <w:bCs/>
          <w:sz w:val="24"/>
          <w:szCs w:val="24"/>
        </w:rPr>
        <w:t>…………………</w:t>
      </w:r>
      <w:r w:rsidR="00EA0044" w:rsidRPr="000C323C">
        <w:rPr>
          <w:rFonts w:ascii="Times New Roman" w:hAnsi="Times New Roman" w:cs="Times New Roman"/>
          <w:b/>
          <w:bCs/>
          <w:sz w:val="24"/>
          <w:szCs w:val="24"/>
        </w:rPr>
        <w:t>….</w:t>
      </w:r>
      <w:r w:rsidR="005E126E" w:rsidRPr="000C323C">
        <w:rPr>
          <w:rFonts w:ascii="Times New Roman" w:hAnsi="Times New Roman" w:cs="Times New Roman"/>
          <w:b/>
          <w:bCs/>
          <w:sz w:val="24"/>
          <w:szCs w:val="24"/>
        </w:rPr>
        <w:t xml:space="preserve">) </w:t>
      </w:r>
      <w:r w:rsidR="000C323C" w:rsidRPr="000C323C">
        <w:rPr>
          <w:rFonts w:ascii="Times New Roman" w:hAnsi="Times New Roman" w:cs="Times New Roman"/>
          <w:b/>
          <w:bCs/>
          <w:sz w:val="24"/>
          <w:szCs w:val="24"/>
        </w:rPr>
        <w:t xml:space="preserve">TL </w:t>
      </w:r>
      <w:r w:rsidR="00216A23" w:rsidRPr="000C323C">
        <w:rPr>
          <w:rFonts w:ascii="Times New Roman" w:hAnsi="Times New Roman" w:cs="Times New Roman"/>
          <w:b/>
          <w:bCs/>
          <w:sz w:val="24"/>
          <w:szCs w:val="24"/>
        </w:rPr>
        <w:t>+</w:t>
      </w:r>
      <w:r w:rsidR="00EA0044" w:rsidRPr="000C323C">
        <w:rPr>
          <w:rFonts w:ascii="Times New Roman" w:hAnsi="Times New Roman" w:cs="Times New Roman"/>
          <w:b/>
          <w:bCs/>
          <w:sz w:val="24"/>
          <w:szCs w:val="24"/>
        </w:rPr>
        <w:t xml:space="preserve"> </w:t>
      </w:r>
      <w:r w:rsidR="00216A23" w:rsidRPr="000C323C">
        <w:rPr>
          <w:rFonts w:ascii="Times New Roman" w:hAnsi="Times New Roman" w:cs="Times New Roman"/>
          <w:b/>
          <w:bCs/>
          <w:sz w:val="24"/>
          <w:szCs w:val="24"/>
        </w:rPr>
        <w:t>KDV</w:t>
      </w:r>
      <w:r w:rsidR="00216A23" w:rsidRPr="00EA0044">
        <w:rPr>
          <w:rFonts w:ascii="Times New Roman" w:hAnsi="Times New Roman" w:cs="Times New Roman"/>
          <w:sz w:val="24"/>
          <w:szCs w:val="24"/>
        </w:rPr>
        <w:t>’dir.</w:t>
      </w:r>
    </w:p>
    <w:p w14:paraId="2FFD508C" w14:textId="4CE8B319" w:rsidR="00EA0044" w:rsidRPr="00EA0044" w:rsidRDefault="00EA0044" w:rsidP="00EA0044">
      <w:pPr>
        <w:numPr>
          <w:ilvl w:val="1"/>
          <w:numId w:val="6"/>
        </w:numPr>
        <w:ind w:hanging="436"/>
        <w:jc w:val="both"/>
        <w:rPr>
          <w:rFonts w:ascii="Times New Roman" w:hAnsi="Times New Roman" w:cs="Times New Roman"/>
          <w:sz w:val="24"/>
          <w:szCs w:val="24"/>
        </w:rPr>
      </w:pPr>
      <w:r w:rsidRPr="00EA0044">
        <w:rPr>
          <w:rFonts w:ascii="Times New Roman" w:hAnsi="Times New Roman" w:cs="Times New Roman"/>
          <w:sz w:val="24"/>
          <w:szCs w:val="24"/>
        </w:rPr>
        <w:t>……..</w:t>
      </w:r>
      <w:r w:rsidRPr="00EA0044">
        <w:rPr>
          <w:rFonts w:ascii="Times New Roman" w:hAnsi="Times New Roman" w:cs="Times New Roman"/>
          <w:bCs/>
          <w:sz w:val="24"/>
          <w:szCs w:val="24"/>
        </w:rPr>
        <w:t xml:space="preserve"> m</w:t>
      </w:r>
      <w:r w:rsidRPr="00EA0044">
        <w:rPr>
          <w:rFonts w:ascii="Times New Roman" w:hAnsi="Times New Roman" w:cs="Times New Roman"/>
          <w:bCs/>
          <w:sz w:val="24"/>
          <w:szCs w:val="24"/>
          <w:vertAlign w:val="superscript"/>
        </w:rPr>
        <w:t>2</w:t>
      </w:r>
      <w:r w:rsidRPr="00EA0044">
        <w:rPr>
          <w:rFonts w:ascii="Times New Roman" w:hAnsi="Times New Roman" w:cs="Times New Roman"/>
          <w:sz w:val="24"/>
          <w:szCs w:val="24"/>
        </w:rPr>
        <w:t>‘lik Ar-Ge Ofisinin toplam aylık kira bedeli, metrekaresi (m</w:t>
      </w:r>
      <w:r w:rsidRPr="00EA0044">
        <w:rPr>
          <w:rFonts w:ascii="Times New Roman" w:hAnsi="Times New Roman" w:cs="Times New Roman"/>
          <w:sz w:val="24"/>
          <w:szCs w:val="24"/>
          <w:vertAlign w:val="superscript"/>
        </w:rPr>
        <w:t>2</w:t>
      </w:r>
      <w:r w:rsidRPr="00EA0044">
        <w:rPr>
          <w:rFonts w:ascii="Times New Roman" w:hAnsi="Times New Roman" w:cs="Times New Roman"/>
          <w:sz w:val="24"/>
          <w:szCs w:val="24"/>
        </w:rPr>
        <w:t xml:space="preserve">) </w:t>
      </w:r>
      <w:r w:rsidR="00D8339B">
        <w:rPr>
          <w:rFonts w:ascii="Times New Roman" w:hAnsi="Times New Roman" w:cs="Times New Roman"/>
          <w:b/>
          <w:bCs/>
          <w:color w:val="000000" w:themeColor="text1"/>
          <w:sz w:val="24"/>
          <w:szCs w:val="24"/>
        </w:rPr>
        <w:t>265,00 (iki yüz altmış beş lira)</w:t>
      </w:r>
      <w:r w:rsidR="00D8339B" w:rsidRPr="00BD3B6C">
        <w:rPr>
          <w:rFonts w:ascii="Times New Roman" w:hAnsi="Times New Roman" w:cs="Times New Roman"/>
          <w:b/>
          <w:bCs/>
          <w:color w:val="000000" w:themeColor="text1"/>
          <w:sz w:val="24"/>
          <w:szCs w:val="24"/>
        </w:rPr>
        <w:t xml:space="preserve"> </w:t>
      </w:r>
      <w:r w:rsidR="00D8339B">
        <w:rPr>
          <w:rFonts w:ascii="Times New Roman" w:hAnsi="Times New Roman" w:cs="Times New Roman"/>
          <w:b/>
          <w:bCs/>
          <w:color w:val="000000" w:themeColor="text1"/>
          <w:sz w:val="24"/>
          <w:szCs w:val="24"/>
        </w:rPr>
        <w:t xml:space="preserve">TL </w:t>
      </w:r>
      <w:r w:rsidRPr="000C323C">
        <w:rPr>
          <w:rFonts w:ascii="Times New Roman" w:hAnsi="Times New Roman" w:cs="Times New Roman"/>
          <w:b/>
          <w:bCs/>
          <w:sz w:val="24"/>
          <w:szCs w:val="24"/>
        </w:rPr>
        <w:t>+ KDV</w:t>
      </w:r>
      <w:r w:rsidRPr="00EA0044">
        <w:rPr>
          <w:rFonts w:ascii="Times New Roman" w:hAnsi="Times New Roman" w:cs="Times New Roman"/>
          <w:sz w:val="24"/>
          <w:szCs w:val="24"/>
        </w:rPr>
        <w:t xml:space="preserve"> olmak üzere </w:t>
      </w:r>
      <w:r w:rsidRPr="000C323C">
        <w:rPr>
          <w:rFonts w:ascii="Times New Roman" w:hAnsi="Times New Roman" w:cs="Times New Roman"/>
          <w:b/>
          <w:bCs/>
          <w:sz w:val="24"/>
          <w:szCs w:val="24"/>
        </w:rPr>
        <w:t xml:space="preserve">……… (……………………… ) </w:t>
      </w:r>
      <w:r w:rsidR="000C323C" w:rsidRPr="000C323C">
        <w:rPr>
          <w:rFonts w:ascii="Times New Roman" w:hAnsi="Times New Roman" w:cs="Times New Roman"/>
          <w:b/>
          <w:sz w:val="24"/>
          <w:szCs w:val="24"/>
        </w:rPr>
        <w:t>TL</w:t>
      </w:r>
      <w:r w:rsidR="000C323C" w:rsidRPr="000C323C">
        <w:rPr>
          <w:rFonts w:ascii="Times New Roman" w:hAnsi="Times New Roman" w:cs="Times New Roman"/>
          <w:b/>
          <w:bCs/>
          <w:sz w:val="24"/>
          <w:szCs w:val="24"/>
        </w:rPr>
        <w:t xml:space="preserve"> </w:t>
      </w:r>
      <w:r w:rsidRPr="000C323C">
        <w:rPr>
          <w:rFonts w:ascii="Times New Roman" w:hAnsi="Times New Roman" w:cs="Times New Roman"/>
          <w:b/>
          <w:bCs/>
          <w:sz w:val="24"/>
          <w:szCs w:val="24"/>
        </w:rPr>
        <w:t>+KDV</w:t>
      </w:r>
      <w:r w:rsidRPr="00EA0044">
        <w:rPr>
          <w:rFonts w:ascii="Times New Roman" w:hAnsi="Times New Roman" w:cs="Times New Roman"/>
          <w:sz w:val="24"/>
          <w:szCs w:val="24"/>
        </w:rPr>
        <w:t>’dir.</w:t>
      </w:r>
    </w:p>
    <w:p w14:paraId="6D8F0217" w14:textId="7239A17A" w:rsidR="003F0991" w:rsidRDefault="003F0991" w:rsidP="00EC1442">
      <w:pPr>
        <w:numPr>
          <w:ilvl w:val="1"/>
          <w:numId w:val="6"/>
        </w:numPr>
        <w:ind w:left="709" w:hanging="425"/>
        <w:jc w:val="both"/>
        <w:rPr>
          <w:rFonts w:ascii="Times New Roman" w:hAnsi="Times New Roman" w:cs="Times New Roman"/>
          <w:sz w:val="24"/>
          <w:szCs w:val="24"/>
        </w:rPr>
      </w:pPr>
      <w:r w:rsidRPr="003F0991">
        <w:rPr>
          <w:rFonts w:ascii="Times New Roman" w:hAnsi="Times New Roman" w:cs="Times New Roman"/>
          <w:sz w:val="24"/>
          <w:szCs w:val="24"/>
        </w:rPr>
        <w:t>Kira bedeli her ayın ilk 5 (beş) günü içinde</w:t>
      </w:r>
      <w:r w:rsidR="000231D1">
        <w:rPr>
          <w:rFonts w:ascii="Times New Roman" w:hAnsi="Times New Roman" w:cs="Times New Roman"/>
          <w:sz w:val="24"/>
          <w:szCs w:val="24"/>
        </w:rPr>
        <w:t>,</w:t>
      </w:r>
      <w:r w:rsidRPr="003F0991">
        <w:rPr>
          <w:rFonts w:ascii="Times New Roman" w:hAnsi="Times New Roman" w:cs="Times New Roman"/>
          <w:sz w:val="24"/>
          <w:szCs w:val="24"/>
        </w:rPr>
        <w:t xml:space="preserve"> Yönetici Şirketin Ziraat Bankası’nın </w:t>
      </w:r>
      <w:r w:rsidR="009D7757">
        <w:rPr>
          <w:rFonts w:ascii="Times New Roman" w:hAnsi="Times New Roman" w:cs="Times New Roman"/>
          <w:sz w:val="24"/>
          <w:szCs w:val="24"/>
        </w:rPr>
        <w:t xml:space="preserve">Şehitler Tepesi Tarsus </w:t>
      </w:r>
      <w:r w:rsidRPr="003F0991">
        <w:rPr>
          <w:rFonts w:ascii="Times New Roman" w:hAnsi="Times New Roman" w:cs="Times New Roman"/>
          <w:sz w:val="24"/>
          <w:szCs w:val="24"/>
        </w:rPr>
        <w:t>Şubesindeki</w:t>
      </w:r>
      <w:r w:rsidRPr="003F0991">
        <w:rPr>
          <w:rFonts w:ascii="Times New Roman" w:hAnsi="Times New Roman" w:cs="Times New Roman"/>
          <w:b/>
          <w:bCs/>
          <w:sz w:val="24"/>
          <w:szCs w:val="24"/>
        </w:rPr>
        <w:t xml:space="preserve"> IBAN numarası:</w:t>
      </w:r>
      <w:r w:rsidRPr="003F0991">
        <w:rPr>
          <w:rFonts w:ascii="Times New Roman" w:hAnsi="Times New Roman" w:cs="Times New Roman"/>
          <w:sz w:val="24"/>
          <w:szCs w:val="24"/>
        </w:rPr>
        <w:t xml:space="preserve"> </w:t>
      </w:r>
      <w:r w:rsidR="009D7757" w:rsidRPr="009D7757">
        <w:rPr>
          <w:rFonts w:ascii="Times New Roman" w:hAnsi="Times New Roman" w:cs="Times New Roman"/>
          <w:b/>
          <w:sz w:val="24"/>
          <w:u w:val="single"/>
        </w:rPr>
        <w:t>TR46 0001 0023 2587 9179 9850 24</w:t>
      </w:r>
      <w:r w:rsidR="009D7757">
        <w:rPr>
          <w:rFonts w:ascii="Times New Roman" w:hAnsi="Times New Roman" w:cs="Times New Roman"/>
          <w:b/>
          <w:sz w:val="24"/>
        </w:rPr>
        <w:t xml:space="preserve"> </w:t>
      </w:r>
      <w:r w:rsidRPr="003F0991">
        <w:rPr>
          <w:rFonts w:ascii="Times New Roman" w:hAnsi="Times New Roman" w:cs="Times New Roman"/>
          <w:sz w:val="24"/>
          <w:szCs w:val="24"/>
        </w:rPr>
        <w:t xml:space="preserve">hesabına </w:t>
      </w:r>
      <w:r w:rsidR="00A15F6B" w:rsidRPr="003F0991">
        <w:rPr>
          <w:rFonts w:ascii="Times New Roman" w:hAnsi="Times New Roman" w:cs="Times New Roman"/>
          <w:sz w:val="24"/>
          <w:szCs w:val="24"/>
        </w:rPr>
        <w:t>yatır</w:t>
      </w:r>
      <w:r w:rsidR="001A7B0E">
        <w:rPr>
          <w:rFonts w:ascii="Times New Roman" w:hAnsi="Times New Roman" w:cs="Times New Roman"/>
          <w:sz w:val="24"/>
          <w:szCs w:val="24"/>
        </w:rPr>
        <w:t>ıl</w:t>
      </w:r>
      <w:r w:rsidR="00A15F6B" w:rsidRPr="003F0991">
        <w:rPr>
          <w:rFonts w:ascii="Times New Roman" w:hAnsi="Times New Roman" w:cs="Times New Roman"/>
          <w:sz w:val="24"/>
          <w:szCs w:val="24"/>
        </w:rPr>
        <w:t>acaktır</w:t>
      </w:r>
      <w:r w:rsidR="001A7B0E">
        <w:rPr>
          <w:rFonts w:ascii="Times New Roman" w:hAnsi="Times New Roman" w:cs="Times New Roman"/>
          <w:sz w:val="24"/>
          <w:szCs w:val="24"/>
        </w:rPr>
        <w:t>.</w:t>
      </w:r>
      <w:r w:rsidR="00A15F6B" w:rsidRPr="003F0991">
        <w:rPr>
          <w:rFonts w:ascii="Times New Roman" w:hAnsi="Times New Roman" w:cs="Times New Roman"/>
          <w:sz w:val="24"/>
          <w:szCs w:val="24"/>
        </w:rPr>
        <w:t xml:space="preserve"> Yönetici</w:t>
      </w:r>
      <w:r w:rsidRPr="003F0991">
        <w:rPr>
          <w:rFonts w:ascii="Times New Roman" w:hAnsi="Times New Roman" w:cs="Times New Roman"/>
          <w:sz w:val="24"/>
          <w:szCs w:val="24"/>
        </w:rPr>
        <w:t xml:space="preserve"> şirket</w:t>
      </w:r>
      <w:r w:rsidR="001A7B0E">
        <w:rPr>
          <w:rFonts w:ascii="Times New Roman" w:hAnsi="Times New Roman" w:cs="Times New Roman"/>
          <w:sz w:val="24"/>
          <w:szCs w:val="24"/>
        </w:rPr>
        <w:t>,</w:t>
      </w:r>
      <w:r w:rsidRPr="003F0991">
        <w:rPr>
          <w:rFonts w:ascii="Times New Roman" w:hAnsi="Times New Roman" w:cs="Times New Roman"/>
          <w:sz w:val="24"/>
          <w:szCs w:val="24"/>
        </w:rPr>
        <w:t xml:space="preserve"> ödenen kira bedeli karşılığı </w:t>
      </w:r>
      <w:r w:rsidR="004A27C7">
        <w:rPr>
          <w:rFonts w:ascii="Times New Roman" w:hAnsi="Times New Roman" w:cs="Times New Roman"/>
          <w:sz w:val="24"/>
          <w:szCs w:val="24"/>
        </w:rPr>
        <w:t>K</w:t>
      </w:r>
      <w:r w:rsidRPr="003F0991">
        <w:rPr>
          <w:rFonts w:ascii="Times New Roman" w:hAnsi="Times New Roman" w:cs="Times New Roman"/>
          <w:sz w:val="24"/>
          <w:szCs w:val="24"/>
        </w:rPr>
        <w:t>iracıya fatura verecektir.</w:t>
      </w:r>
      <w:r w:rsidR="002C51C8">
        <w:rPr>
          <w:rFonts w:ascii="Times New Roman" w:hAnsi="Times New Roman" w:cs="Times New Roman"/>
          <w:sz w:val="24"/>
          <w:szCs w:val="24"/>
        </w:rPr>
        <w:t xml:space="preserve"> </w:t>
      </w:r>
    </w:p>
    <w:p w14:paraId="017811E3" w14:textId="71933DCA" w:rsidR="007F7269" w:rsidRPr="00E532B0" w:rsidRDefault="008048E3" w:rsidP="0071288D">
      <w:pPr>
        <w:numPr>
          <w:ilvl w:val="1"/>
          <w:numId w:val="6"/>
        </w:numPr>
        <w:ind w:hanging="436"/>
        <w:jc w:val="both"/>
        <w:rPr>
          <w:rFonts w:ascii="Times New Roman" w:hAnsi="Times New Roman" w:cs="Times New Roman"/>
          <w:sz w:val="24"/>
          <w:szCs w:val="24"/>
        </w:rPr>
      </w:pPr>
      <w:r w:rsidRPr="00E532B0">
        <w:rPr>
          <w:rFonts w:ascii="Times New Roman" w:hAnsi="Times New Roman" w:cs="Times New Roman"/>
          <w:sz w:val="24"/>
          <w:szCs w:val="24"/>
        </w:rPr>
        <w:lastRenderedPageBreak/>
        <w:t>Bölgede, o</w:t>
      </w:r>
      <w:r w:rsidR="00CD5593" w:rsidRPr="00E532B0">
        <w:rPr>
          <w:rFonts w:ascii="Times New Roman" w:hAnsi="Times New Roman" w:cs="Times New Roman"/>
          <w:sz w:val="24"/>
          <w:szCs w:val="24"/>
        </w:rPr>
        <w:t xml:space="preserve">rtak </w:t>
      </w:r>
      <w:r w:rsidRPr="00E532B0">
        <w:rPr>
          <w:rFonts w:ascii="Times New Roman" w:hAnsi="Times New Roman" w:cs="Times New Roman"/>
          <w:sz w:val="24"/>
          <w:szCs w:val="24"/>
        </w:rPr>
        <w:t xml:space="preserve">kullanım </w:t>
      </w:r>
      <w:r w:rsidR="00CD5593" w:rsidRPr="00E532B0">
        <w:rPr>
          <w:rFonts w:ascii="Times New Roman" w:hAnsi="Times New Roman" w:cs="Times New Roman"/>
          <w:sz w:val="24"/>
          <w:szCs w:val="24"/>
        </w:rPr>
        <w:t>alanlar</w:t>
      </w:r>
      <w:r w:rsidRPr="00E532B0">
        <w:rPr>
          <w:rFonts w:ascii="Times New Roman" w:hAnsi="Times New Roman" w:cs="Times New Roman"/>
          <w:sz w:val="24"/>
          <w:szCs w:val="24"/>
        </w:rPr>
        <w:t>ın</w:t>
      </w:r>
      <w:r w:rsidR="00CD5593" w:rsidRPr="00E532B0">
        <w:rPr>
          <w:rFonts w:ascii="Times New Roman" w:hAnsi="Times New Roman" w:cs="Times New Roman"/>
          <w:sz w:val="24"/>
          <w:szCs w:val="24"/>
        </w:rPr>
        <w:t>a</w:t>
      </w:r>
      <w:r w:rsidRPr="00E532B0">
        <w:rPr>
          <w:rFonts w:ascii="Times New Roman" w:hAnsi="Times New Roman" w:cs="Times New Roman"/>
          <w:sz w:val="24"/>
          <w:szCs w:val="24"/>
        </w:rPr>
        <w:t xml:space="preserve"> (koridorlar, ortak WC/banyo, dış </w:t>
      </w:r>
      <w:r w:rsidR="00DF7993" w:rsidRPr="00E532B0">
        <w:rPr>
          <w:rFonts w:ascii="Times New Roman" w:hAnsi="Times New Roman" w:cs="Times New Roman"/>
          <w:sz w:val="24"/>
          <w:szCs w:val="24"/>
        </w:rPr>
        <w:t>mekân</w:t>
      </w:r>
      <w:r w:rsidRPr="00E532B0">
        <w:rPr>
          <w:rFonts w:ascii="Times New Roman" w:hAnsi="Times New Roman" w:cs="Times New Roman"/>
          <w:sz w:val="24"/>
          <w:szCs w:val="24"/>
        </w:rPr>
        <w:t xml:space="preserve"> vb.,)</w:t>
      </w:r>
      <w:r w:rsidR="00CD5593" w:rsidRPr="00E532B0">
        <w:rPr>
          <w:rFonts w:ascii="Times New Roman" w:hAnsi="Times New Roman" w:cs="Times New Roman"/>
          <w:sz w:val="24"/>
          <w:szCs w:val="24"/>
        </w:rPr>
        <w:t xml:space="preserve"> ait elektrik, su, iklimlendirme</w:t>
      </w:r>
      <w:r w:rsidRPr="00E532B0">
        <w:rPr>
          <w:rFonts w:ascii="Times New Roman" w:hAnsi="Times New Roman" w:cs="Times New Roman"/>
          <w:sz w:val="24"/>
          <w:szCs w:val="24"/>
        </w:rPr>
        <w:t xml:space="preserve"> (ısıtma/soğutma)</w:t>
      </w:r>
      <w:r w:rsidR="00CD5593" w:rsidRPr="00E532B0">
        <w:rPr>
          <w:rFonts w:ascii="Times New Roman" w:hAnsi="Times New Roman" w:cs="Times New Roman"/>
          <w:sz w:val="24"/>
          <w:szCs w:val="24"/>
        </w:rPr>
        <w:t>, t</w:t>
      </w:r>
      <w:r w:rsidR="008752BE" w:rsidRPr="00E532B0">
        <w:rPr>
          <w:rFonts w:ascii="Times New Roman" w:hAnsi="Times New Roman" w:cs="Times New Roman"/>
          <w:sz w:val="24"/>
          <w:szCs w:val="24"/>
        </w:rPr>
        <w:t xml:space="preserve">emizlik, çevre bakımı, güvenlik, </w:t>
      </w:r>
      <w:r w:rsidR="007C61E9" w:rsidRPr="00E532B0">
        <w:rPr>
          <w:rFonts w:ascii="Times New Roman" w:hAnsi="Times New Roman" w:cs="Times New Roman"/>
          <w:sz w:val="24"/>
          <w:szCs w:val="24"/>
        </w:rPr>
        <w:t xml:space="preserve">yazılım </w:t>
      </w:r>
      <w:r w:rsidR="00CD5593" w:rsidRPr="00E532B0">
        <w:rPr>
          <w:rFonts w:ascii="Times New Roman" w:hAnsi="Times New Roman" w:cs="Times New Roman"/>
          <w:sz w:val="24"/>
          <w:szCs w:val="24"/>
        </w:rPr>
        <w:t xml:space="preserve">vb. </w:t>
      </w:r>
      <w:r w:rsidR="00DF7993" w:rsidRPr="00E532B0">
        <w:rPr>
          <w:rFonts w:ascii="Times New Roman" w:hAnsi="Times New Roman" w:cs="Times New Roman"/>
          <w:sz w:val="24"/>
          <w:szCs w:val="24"/>
        </w:rPr>
        <w:t xml:space="preserve">hizmetlerinden doğan harcamalara genel giderler denmekte olup, Yönetici Şirket tarafından bu harcamaları karşılamak için Kiracılardan kiraladıkları ofis alanı </w:t>
      </w:r>
      <w:r w:rsidR="008752BE" w:rsidRPr="00E532B0">
        <w:rPr>
          <w:rFonts w:ascii="Times New Roman" w:hAnsi="Times New Roman" w:cs="Times New Roman"/>
          <w:sz w:val="24"/>
          <w:szCs w:val="24"/>
        </w:rPr>
        <w:t>m</w:t>
      </w:r>
      <w:r w:rsidR="008752BE" w:rsidRPr="00E532B0">
        <w:rPr>
          <w:rFonts w:ascii="Times New Roman" w:hAnsi="Times New Roman" w:cs="Times New Roman"/>
          <w:sz w:val="24"/>
          <w:szCs w:val="24"/>
          <w:vertAlign w:val="superscript"/>
        </w:rPr>
        <w:t>2</w:t>
      </w:r>
      <w:r w:rsidR="008752BE" w:rsidRPr="00E532B0">
        <w:rPr>
          <w:rFonts w:ascii="Times New Roman" w:hAnsi="Times New Roman" w:cs="Times New Roman"/>
          <w:sz w:val="24"/>
          <w:szCs w:val="24"/>
        </w:rPr>
        <w:t>’sine</w:t>
      </w:r>
      <w:r w:rsidR="00DF7993" w:rsidRPr="00E532B0">
        <w:rPr>
          <w:rFonts w:ascii="Times New Roman" w:hAnsi="Times New Roman" w:cs="Times New Roman"/>
          <w:sz w:val="24"/>
          <w:szCs w:val="24"/>
        </w:rPr>
        <w:t xml:space="preserve"> göre aylık </w:t>
      </w:r>
      <w:r w:rsidR="008E06F7" w:rsidRPr="00E532B0">
        <w:rPr>
          <w:rFonts w:ascii="Times New Roman" w:hAnsi="Times New Roman" w:cs="Times New Roman"/>
          <w:sz w:val="24"/>
          <w:szCs w:val="24"/>
        </w:rPr>
        <w:t>“G</w:t>
      </w:r>
      <w:r w:rsidR="00DF7993" w:rsidRPr="00E532B0">
        <w:rPr>
          <w:rFonts w:ascii="Times New Roman" w:hAnsi="Times New Roman" w:cs="Times New Roman"/>
          <w:sz w:val="24"/>
          <w:szCs w:val="24"/>
        </w:rPr>
        <w:t xml:space="preserve">ider </w:t>
      </w:r>
      <w:r w:rsidR="008E06F7" w:rsidRPr="00E532B0">
        <w:rPr>
          <w:rFonts w:ascii="Times New Roman" w:hAnsi="Times New Roman" w:cs="Times New Roman"/>
          <w:sz w:val="24"/>
          <w:szCs w:val="24"/>
        </w:rPr>
        <w:t>K</w:t>
      </w:r>
      <w:r w:rsidR="00DF7993" w:rsidRPr="00E532B0">
        <w:rPr>
          <w:rFonts w:ascii="Times New Roman" w:hAnsi="Times New Roman" w:cs="Times New Roman"/>
          <w:sz w:val="24"/>
          <w:szCs w:val="24"/>
        </w:rPr>
        <w:t xml:space="preserve">atılım </w:t>
      </w:r>
      <w:r w:rsidR="008E06F7" w:rsidRPr="00E532B0">
        <w:rPr>
          <w:rFonts w:ascii="Times New Roman" w:hAnsi="Times New Roman" w:cs="Times New Roman"/>
          <w:sz w:val="24"/>
          <w:szCs w:val="24"/>
        </w:rPr>
        <w:t>P</w:t>
      </w:r>
      <w:r w:rsidR="00DF7993" w:rsidRPr="00E532B0">
        <w:rPr>
          <w:rFonts w:ascii="Times New Roman" w:hAnsi="Times New Roman" w:cs="Times New Roman"/>
          <w:sz w:val="24"/>
          <w:szCs w:val="24"/>
        </w:rPr>
        <w:t>ayı (aidat)</w:t>
      </w:r>
      <w:r w:rsidR="008E06F7" w:rsidRPr="00E532B0">
        <w:rPr>
          <w:rFonts w:ascii="Times New Roman" w:hAnsi="Times New Roman" w:cs="Times New Roman"/>
          <w:sz w:val="24"/>
          <w:szCs w:val="24"/>
        </w:rPr>
        <w:t>”</w:t>
      </w:r>
      <w:r w:rsidR="00DF7993" w:rsidRPr="00E532B0">
        <w:rPr>
          <w:rFonts w:ascii="Times New Roman" w:hAnsi="Times New Roman" w:cs="Times New Roman"/>
          <w:sz w:val="24"/>
          <w:szCs w:val="24"/>
        </w:rPr>
        <w:t xml:space="preserve"> tahsil </w:t>
      </w:r>
      <w:r w:rsidR="008E06F7" w:rsidRPr="00E532B0">
        <w:rPr>
          <w:rFonts w:ascii="Times New Roman" w:hAnsi="Times New Roman" w:cs="Times New Roman"/>
          <w:sz w:val="24"/>
          <w:szCs w:val="24"/>
        </w:rPr>
        <w:t>edilir.</w:t>
      </w:r>
      <w:r w:rsidR="003F1874" w:rsidRPr="00E532B0">
        <w:rPr>
          <w:rFonts w:ascii="Times New Roman" w:hAnsi="Times New Roman" w:cs="Times New Roman"/>
          <w:sz w:val="24"/>
          <w:szCs w:val="24"/>
        </w:rPr>
        <w:t xml:space="preserve"> </w:t>
      </w:r>
      <w:r w:rsidR="00CD5593" w:rsidRPr="00E532B0">
        <w:rPr>
          <w:rFonts w:ascii="Times New Roman" w:hAnsi="Times New Roman" w:cs="Times New Roman"/>
          <w:sz w:val="24"/>
          <w:szCs w:val="24"/>
        </w:rPr>
        <w:t>Yönetici Şirket tarafından belirlenen usullere uygun olarak</w:t>
      </w:r>
      <w:r w:rsidR="008E06F7" w:rsidRPr="00E532B0">
        <w:rPr>
          <w:rFonts w:ascii="Times New Roman" w:hAnsi="Times New Roman" w:cs="Times New Roman"/>
          <w:sz w:val="24"/>
          <w:szCs w:val="24"/>
        </w:rPr>
        <w:t>,</w:t>
      </w:r>
      <w:r w:rsidR="00CD5593" w:rsidRPr="00E532B0">
        <w:rPr>
          <w:rFonts w:ascii="Times New Roman" w:hAnsi="Times New Roman" w:cs="Times New Roman"/>
          <w:sz w:val="24"/>
          <w:szCs w:val="24"/>
        </w:rPr>
        <w:t xml:space="preserve"> kiralanan alan</w:t>
      </w:r>
      <w:r w:rsidR="00050C27" w:rsidRPr="00E532B0">
        <w:rPr>
          <w:rFonts w:ascii="Times New Roman" w:hAnsi="Times New Roman" w:cs="Times New Roman"/>
          <w:sz w:val="24"/>
          <w:szCs w:val="24"/>
        </w:rPr>
        <w:t>(lar)</w:t>
      </w:r>
      <w:r w:rsidR="00CD5593" w:rsidRPr="00E532B0">
        <w:rPr>
          <w:rFonts w:ascii="Times New Roman" w:hAnsi="Times New Roman" w:cs="Times New Roman"/>
          <w:sz w:val="24"/>
          <w:szCs w:val="24"/>
        </w:rPr>
        <w:t>a takılacak bağımsız sayaçla tespit edilen elektrik</w:t>
      </w:r>
      <w:r w:rsidR="008E06F7" w:rsidRPr="00E532B0">
        <w:rPr>
          <w:rFonts w:ascii="Times New Roman" w:hAnsi="Times New Roman" w:cs="Times New Roman"/>
          <w:sz w:val="24"/>
          <w:szCs w:val="24"/>
        </w:rPr>
        <w:t>/su</w:t>
      </w:r>
      <w:r w:rsidR="00CD5593" w:rsidRPr="00E532B0">
        <w:rPr>
          <w:rFonts w:ascii="Times New Roman" w:hAnsi="Times New Roman" w:cs="Times New Roman"/>
          <w:sz w:val="24"/>
          <w:szCs w:val="24"/>
        </w:rPr>
        <w:t>, telefon ve Kiracıya ait özel giderler Gider Katılım Payı’na dahil değildir</w:t>
      </w:r>
      <w:r w:rsidR="008E06F7" w:rsidRPr="00E532B0">
        <w:rPr>
          <w:rFonts w:ascii="Times New Roman" w:hAnsi="Times New Roman" w:cs="Times New Roman"/>
          <w:sz w:val="24"/>
          <w:szCs w:val="24"/>
        </w:rPr>
        <w:t>. Bu</w:t>
      </w:r>
      <w:r w:rsidR="00CD5593" w:rsidRPr="00E532B0">
        <w:rPr>
          <w:rFonts w:ascii="Times New Roman" w:hAnsi="Times New Roman" w:cs="Times New Roman"/>
          <w:sz w:val="24"/>
          <w:szCs w:val="24"/>
        </w:rPr>
        <w:t xml:space="preserve"> giderlerin </w:t>
      </w:r>
      <w:r w:rsidR="008E06F7" w:rsidRPr="00E532B0">
        <w:rPr>
          <w:rFonts w:ascii="Times New Roman" w:hAnsi="Times New Roman" w:cs="Times New Roman"/>
          <w:sz w:val="24"/>
          <w:szCs w:val="24"/>
        </w:rPr>
        <w:t>ilgili kurumlara yapılacak olan ödemeleri</w:t>
      </w:r>
      <w:r w:rsidR="00CD5593" w:rsidRPr="00E532B0">
        <w:rPr>
          <w:rFonts w:ascii="Times New Roman" w:hAnsi="Times New Roman" w:cs="Times New Roman"/>
          <w:sz w:val="24"/>
          <w:szCs w:val="24"/>
        </w:rPr>
        <w:t xml:space="preserve"> Kiracıya ait olup</w:t>
      </w:r>
      <w:r w:rsidR="004A27C7" w:rsidRPr="00E532B0">
        <w:rPr>
          <w:rFonts w:ascii="Times New Roman" w:hAnsi="Times New Roman" w:cs="Times New Roman"/>
          <w:sz w:val="24"/>
          <w:szCs w:val="24"/>
        </w:rPr>
        <w:t xml:space="preserve"> giderlerin </w:t>
      </w:r>
      <w:r w:rsidR="00875E2C" w:rsidRPr="00E532B0">
        <w:rPr>
          <w:rFonts w:ascii="Times New Roman" w:hAnsi="Times New Roman" w:cs="Times New Roman"/>
          <w:sz w:val="24"/>
          <w:szCs w:val="24"/>
        </w:rPr>
        <w:t>ödenmemesinden</w:t>
      </w:r>
      <w:r w:rsidR="004A27C7" w:rsidRPr="00E532B0">
        <w:rPr>
          <w:rFonts w:ascii="Times New Roman" w:hAnsi="Times New Roman" w:cs="Times New Roman"/>
          <w:sz w:val="24"/>
          <w:szCs w:val="24"/>
        </w:rPr>
        <w:t xml:space="preserve"> kaynaklanacak</w:t>
      </w:r>
      <w:r w:rsidR="008E06F7" w:rsidRPr="00E532B0">
        <w:rPr>
          <w:rFonts w:ascii="Times New Roman" w:hAnsi="Times New Roman" w:cs="Times New Roman"/>
          <w:sz w:val="24"/>
          <w:szCs w:val="24"/>
        </w:rPr>
        <w:t xml:space="preserve"> her türlü yasal sorumluluk</w:t>
      </w:r>
      <w:r w:rsidR="00CD5593" w:rsidRPr="00E532B0">
        <w:rPr>
          <w:rFonts w:ascii="Times New Roman" w:hAnsi="Times New Roman" w:cs="Times New Roman"/>
          <w:sz w:val="24"/>
          <w:szCs w:val="24"/>
        </w:rPr>
        <w:t xml:space="preserve"> </w:t>
      </w:r>
      <w:r w:rsidR="004A27C7" w:rsidRPr="00E532B0">
        <w:rPr>
          <w:rFonts w:ascii="Times New Roman" w:hAnsi="Times New Roman" w:cs="Times New Roman"/>
          <w:sz w:val="24"/>
          <w:szCs w:val="24"/>
        </w:rPr>
        <w:t>Kiracıya ait olacaktır</w:t>
      </w:r>
      <w:r w:rsidR="004A27C7" w:rsidRPr="00D4515A">
        <w:rPr>
          <w:rFonts w:ascii="Times New Roman" w:hAnsi="Times New Roman" w:cs="Times New Roman"/>
          <w:sz w:val="24"/>
          <w:szCs w:val="24"/>
        </w:rPr>
        <w:t>.</w:t>
      </w:r>
      <w:r w:rsidR="00747F51" w:rsidRPr="00D4515A">
        <w:rPr>
          <w:rFonts w:ascii="Times New Roman" w:hAnsi="Times New Roman" w:cs="Times New Roman"/>
          <w:sz w:val="24"/>
          <w:szCs w:val="24"/>
        </w:rPr>
        <w:t xml:space="preserve"> Elektrik giderlerine teknik kayıp bedelleri eklenerek faturalara yansıtılacaktır.</w:t>
      </w:r>
      <w:r w:rsidR="00CD5593" w:rsidRPr="00D4515A">
        <w:rPr>
          <w:rFonts w:ascii="Times New Roman" w:hAnsi="Times New Roman" w:cs="Times New Roman"/>
          <w:sz w:val="24"/>
          <w:szCs w:val="24"/>
        </w:rPr>
        <w:t xml:space="preserve"> Gider Katılım Payı, ilgili kalemlerin maliyetlerine bağlı olarak Yönetici Şirket tarafından tek tar</w:t>
      </w:r>
      <w:r w:rsidR="00CD5593" w:rsidRPr="00E532B0">
        <w:rPr>
          <w:rFonts w:ascii="Times New Roman" w:hAnsi="Times New Roman" w:cs="Times New Roman"/>
          <w:sz w:val="24"/>
          <w:szCs w:val="24"/>
        </w:rPr>
        <w:t xml:space="preserve">aflı olarak </w:t>
      </w:r>
      <w:r w:rsidR="007C61E9" w:rsidRPr="00E532B0">
        <w:rPr>
          <w:rFonts w:ascii="Times New Roman" w:hAnsi="Times New Roman" w:cs="Times New Roman"/>
          <w:sz w:val="24"/>
          <w:szCs w:val="24"/>
        </w:rPr>
        <w:t>güncellenebilir</w:t>
      </w:r>
      <w:r w:rsidR="00CD5593" w:rsidRPr="00E532B0">
        <w:rPr>
          <w:rFonts w:ascii="Times New Roman" w:hAnsi="Times New Roman" w:cs="Times New Roman"/>
          <w:sz w:val="24"/>
          <w:szCs w:val="24"/>
        </w:rPr>
        <w:t xml:space="preserve">. </w:t>
      </w:r>
    </w:p>
    <w:p w14:paraId="4406A4DB" w14:textId="4A4CBFA4" w:rsidR="00CD5593" w:rsidRPr="003F0991" w:rsidRDefault="00CD5593" w:rsidP="00A70D55">
      <w:pPr>
        <w:ind w:left="720"/>
        <w:jc w:val="both"/>
        <w:rPr>
          <w:rFonts w:ascii="Times New Roman" w:hAnsi="Times New Roman" w:cs="Times New Roman"/>
          <w:sz w:val="24"/>
          <w:szCs w:val="24"/>
        </w:rPr>
      </w:pPr>
      <w:r w:rsidRPr="00050C27">
        <w:rPr>
          <w:rFonts w:ascii="Times New Roman" w:hAnsi="Times New Roman" w:cs="Times New Roman"/>
          <w:sz w:val="24"/>
          <w:szCs w:val="24"/>
        </w:rPr>
        <w:t>Gider Katılım Payı</w:t>
      </w:r>
      <w:r w:rsidR="004A27C7">
        <w:rPr>
          <w:rFonts w:ascii="Times New Roman" w:hAnsi="Times New Roman" w:cs="Times New Roman"/>
          <w:sz w:val="24"/>
          <w:szCs w:val="24"/>
        </w:rPr>
        <w:t xml:space="preserve"> (aidat)</w:t>
      </w:r>
      <w:r w:rsidRPr="00050C27">
        <w:rPr>
          <w:rFonts w:ascii="Times New Roman" w:hAnsi="Times New Roman" w:cs="Times New Roman"/>
          <w:sz w:val="24"/>
          <w:szCs w:val="24"/>
        </w:rPr>
        <w:t xml:space="preserve">, Kiracı tarafından her ayın ilk 5 (beş) iş günü içinde Yönetici Şirketin Ziraat Bankası’nın </w:t>
      </w:r>
      <w:r w:rsidR="009D7757">
        <w:rPr>
          <w:rFonts w:ascii="Times New Roman" w:hAnsi="Times New Roman" w:cs="Times New Roman"/>
          <w:sz w:val="24"/>
          <w:szCs w:val="24"/>
        </w:rPr>
        <w:t>Şehitler Tepesi Tarsus Şubesindeki</w:t>
      </w:r>
      <w:r w:rsidRPr="00050C27">
        <w:rPr>
          <w:rFonts w:ascii="Times New Roman" w:hAnsi="Times New Roman" w:cs="Times New Roman"/>
          <w:b/>
          <w:bCs/>
          <w:sz w:val="24"/>
          <w:szCs w:val="24"/>
        </w:rPr>
        <w:t xml:space="preserve"> IBAN numarası:</w:t>
      </w:r>
      <w:r w:rsidRPr="00050C27">
        <w:rPr>
          <w:rFonts w:ascii="Times New Roman" w:hAnsi="Times New Roman" w:cs="Times New Roman"/>
          <w:sz w:val="24"/>
          <w:szCs w:val="24"/>
        </w:rPr>
        <w:t xml:space="preserve"> </w:t>
      </w:r>
      <w:r w:rsidR="009D7757" w:rsidRPr="00457DC9">
        <w:rPr>
          <w:rFonts w:ascii="Times New Roman" w:hAnsi="Times New Roman" w:cs="Times New Roman"/>
          <w:b/>
          <w:sz w:val="24"/>
        </w:rPr>
        <w:t>TR46 0001 0023 2587 9179 9850 24</w:t>
      </w:r>
      <w:r w:rsidRPr="00050C27">
        <w:rPr>
          <w:rFonts w:ascii="Times New Roman" w:hAnsi="Times New Roman" w:cs="Times New Roman"/>
          <w:sz w:val="24"/>
          <w:szCs w:val="24"/>
        </w:rPr>
        <w:t xml:space="preserve"> </w:t>
      </w:r>
      <w:r w:rsidR="004A27C7" w:rsidRPr="00050C27">
        <w:rPr>
          <w:rFonts w:ascii="Times New Roman" w:hAnsi="Times New Roman" w:cs="Times New Roman"/>
          <w:sz w:val="24"/>
          <w:szCs w:val="24"/>
        </w:rPr>
        <w:t>hesabına yatırılacaktır</w:t>
      </w:r>
      <w:r w:rsidRPr="00050C27">
        <w:rPr>
          <w:rFonts w:ascii="Times New Roman" w:hAnsi="Times New Roman" w:cs="Times New Roman"/>
          <w:sz w:val="24"/>
          <w:szCs w:val="24"/>
        </w:rPr>
        <w:t>. Yönetici Şirket ödenen Gider Katılım Payı</w:t>
      </w:r>
      <w:r w:rsidR="004A27C7">
        <w:rPr>
          <w:rFonts w:ascii="Times New Roman" w:hAnsi="Times New Roman" w:cs="Times New Roman"/>
          <w:sz w:val="24"/>
          <w:szCs w:val="24"/>
        </w:rPr>
        <w:t xml:space="preserve"> bedeli</w:t>
      </w:r>
      <w:r w:rsidRPr="00050C27">
        <w:rPr>
          <w:rFonts w:ascii="Times New Roman" w:hAnsi="Times New Roman" w:cs="Times New Roman"/>
          <w:sz w:val="24"/>
          <w:szCs w:val="24"/>
        </w:rPr>
        <w:t xml:space="preserve"> karşılığı Kiracıya fatura verecektir. </w:t>
      </w:r>
    </w:p>
    <w:p w14:paraId="22502824" w14:textId="4A1DCE0C" w:rsidR="003F0991" w:rsidRDefault="003F0991" w:rsidP="00EC1442">
      <w:pPr>
        <w:numPr>
          <w:ilvl w:val="1"/>
          <w:numId w:val="6"/>
        </w:numPr>
        <w:ind w:left="709" w:hanging="425"/>
        <w:jc w:val="both"/>
        <w:rPr>
          <w:rFonts w:ascii="Times New Roman" w:hAnsi="Times New Roman" w:cs="Times New Roman"/>
          <w:sz w:val="24"/>
          <w:szCs w:val="24"/>
        </w:rPr>
      </w:pPr>
      <w:r w:rsidRPr="003F0991">
        <w:rPr>
          <w:rFonts w:ascii="Times New Roman" w:hAnsi="Times New Roman" w:cs="Times New Roman"/>
          <w:sz w:val="24"/>
          <w:szCs w:val="24"/>
        </w:rPr>
        <w:t xml:space="preserve"> Söz konusu kira bedeli </w:t>
      </w:r>
      <w:r w:rsidR="00EE0738">
        <w:rPr>
          <w:rFonts w:ascii="Times New Roman" w:hAnsi="Times New Roman" w:cs="Times New Roman"/>
          <w:sz w:val="24"/>
          <w:szCs w:val="24"/>
        </w:rPr>
        <w:t xml:space="preserve">KDV hariç </w:t>
      </w:r>
      <w:r w:rsidRPr="003F0991">
        <w:rPr>
          <w:rFonts w:ascii="Times New Roman" w:hAnsi="Times New Roman" w:cs="Times New Roman"/>
          <w:sz w:val="24"/>
          <w:szCs w:val="24"/>
        </w:rPr>
        <w:t xml:space="preserve">net kira </w:t>
      </w:r>
      <w:r w:rsidR="00EE0738">
        <w:rPr>
          <w:rFonts w:ascii="Times New Roman" w:hAnsi="Times New Roman" w:cs="Times New Roman"/>
          <w:sz w:val="24"/>
          <w:szCs w:val="24"/>
        </w:rPr>
        <w:t>tutarı</w:t>
      </w:r>
      <w:r w:rsidRPr="003F0991">
        <w:rPr>
          <w:rFonts w:ascii="Times New Roman" w:hAnsi="Times New Roman" w:cs="Times New Roman"/>
          <w:sz w:val="24"/>
          <w:szCs w:val="24"/>
        </w:rPr>
        <w:t xml:space="preserve"> olup, bu kira </w:t>
      </w:r>
      <w:r w:rsidR="00EE0738">
        <w:rPr>
          <w:rFonts w:ascii="Times New Roman" w:hAnsi="Times New Roman" w:cs="Times New Roman"/>
          <w:sz w:val="24"/>
          <w:szCs w:val="24"/>
        </w:rPr>
        <w:t>bedeli</w:t>
      </w:r>
      <w:r w:rsidRPr="003F0991">
        <w:rPr>
          <w:rFonts w:ascii="Times New Roman" w:hAnsi="Times New Roman" w:cs="Times New Roman"/>
          <w:sz w:val="24"/>
          <w:szCs w:val="24"/>
        </w:rPr>
        <w:t xml:space="preserve"> ve KDV dışında taşınmazın </w:t>
      </w:r>
      <w:r w:rsidR="00EE0738">
        <w:rPr>
          <w:rFonts w:ascii="Times New Roman" w:hAnsi="Times New Roman" w:cs="Times New Roman"/>
          <w:sz w:val="24"/>
          <w:szCs w:val="24"/>
        </w:rPr>
        <w:t>kullanımından doğan</w:t>
      </w:r>
      <w:r w:rsidRPr="003F0991">
        <w:rPr>
          <w:rFonts w:ascii="Times New Roman" w:hAnsi="Times New Roman" w:cs="Times New Roman"/>
          <w:sz w:val="24"/>
          <w:szCs w:val="24"/>
        </w:rPr>
        <w:t xml:space="preserve"> her türlü vergi, resim, harç ve stopajlar kiradan</w:t>
      </w:r>
      <w:r w:rsidR="00EE0738">
        <w:rPr>
          <w:rFonts w:ascii="Times New Roman" w:hAnsi="Times New Roman" w:cs="Times New Roman"/>
          <w:sz w:val="24"/>
          <w:szCs w:val="24"/>
        </w:rPr>
        <w:t xml:space="preserve"> ve aidattan</w:t>
      </w:r>
      <w:r w:rsidRPr="003F0991">
        <w:rPr>
          <w:rFonts w:ascii="Times New Roman" w:hAnsi="Times New Roman" w:cs="Times New Roman"/>
          <w:sz w:val="24"/>
          <w:szCs w:val="24"/>
        </w:rPr>
        <w:t xml:space="preserve"> ayrı olarak Kiracı tarafından, kendi nam ve hesabına, ödenecektir. Kiracı ilgili stopaj ödemelerini, </w:t>
      </w:r>
      <w:r w:rsidR="00EE0738" w:rsidRPr="003F0991">
        <w:rPr>
          <w:rFonts w:ascii="Times New Roman" w:hAnsi="Times New Roman" w:cs="Times New Roman"/>
          <w:sz w:val="24"/>
          <w:szCs w:val="24"/>
        </w:rPr>
        <w:t>ilgili Vergi</w:t>
      </w:r>
      <w:r w:rsidRPr="003F0991">
        <w:rPr>
          <w:rFonts w:ascii="Times New Roman" w:hAnsi="Times New Roman" w:cs="Times New Roman"/>
          <w:sz w:val="24"/>
          <w:szCs w:val="24"/>
        </w:rPr>
        <w:t xml:space="preserve"> Dairelerine yatırdıklarına dair </w:t>
      </w:r>
      <w:r w:rsidR="000D1D7C" w:rsidRPr="003F0991">
        <w:rPr>
          <w:rFonts w:ascii="Times New Roman" w:hAnsi="Times New Roman" w:cs="Times New Roman"/>
          <w:sz w:val="24"/>
          <w:szCs w:val="24"/>
        </w:rPr>
        <w:t>resmî</w:t>
      </w:r>
      <w:r w:rsidRPr="003F0991">
        <w:rPr>
          <w:rFonts w:ascii="Times New Roman" w:hAnsi="Times New Roman" w:cs="Times New Roman"/>
          <w:sz w:val="24"/>
          <w:szCs w:val="24"/>
        </w:rPr>
        <w:t xml:space="preserve"> belgenin fotokopisini Yönetici Şirkete vermekle yükümlüdür.</w:t>
      </w:r>
    </w:p>
    <w:p w14:paraId="7A3D76AD" w14:textId="01A4A456" w:rsidR="00051327" w:rsidRPr="00D4515A" w:rsidRDefault="00A74049" w:rsidP="00051327">
      <w:pPr>
        <w:numPr>
          <w:ilvl w:val="1"/>
          <w:numId w:val="6"/>
        </w:numPr>
        <w:ind w:left="709" w:hanging="425"/>
        <w:jc w:val="both"/>
        <w:rPr>
          <w:rFonts w:ascii="Times New Roman" w:hAnsi="Times New Roman" w:cs="Times New Roman"/>
          <w:sz w:val="24"/>
          <w:szCs w:val="24"/>
        </w:rPr>
      </w:pPr>
      <w:r w:rsidRPr="00D4515A">
        <w:rPr>
          <w:rFonts w:ascii="Times New Roman" w:hAnsi="Times New Roman" w:cs="Times New Roman"/>
          <w:sz w:val="24"/>
          <w:szCs w:val="24"/>
        </w:rPr>
        <w:t xml:space="preserve">Kira bedelinin </w:t>
      </w:r>
      <w:r w:rsidR="00B8397E" w:rsidRPr="00D4515A">
        <w:rPr>
          <w:rFonts w:ascii="Times New Roman" w:hAnsi="Times New Roman" w:cs="Times New Roman"/>
          <w:sz w:val="24"/>
          <w:szCs w:val="24"/>
        </w:rPr>
        <w:t xml:space="preserve">tahsilatının gecikmesi halinde, Doğrudan Borçlandırma Sistemi </w:t>
      </w:r>
      <w:r w:rsidR="00343831" w:rsidRPr="00D4515A">
        <w:rPr>
          <w:rFonts w:ascii="Times New Roman" w:hAnsi="Times New Roman" w:cs="Times New Roman"/>
          <w:sz w:val="24"/>
          <w:szCs w:val="24"/>
        </w:rPr>
        <w:t>(DBS) uygulamasına</w:t>
      </w:r>
      <w:r w:rsidR="00B8397E" w:rsidRPr="00D4515A">
        <w:rPr>
          <w:rFonts w:ascii="Times New Roman" w:hAnsi="Times New Roman" w:cs="Times New Roman"/>
          <w:sz w:val="24"/>
          <w:szCs w:val="24"/>
        </w:rPr>
        <w:t xml:space="preserve"> geçilecektir. Anlaşma yapılmış olan bankaya </w:t>
      </w:r>
      <w:r w:rsidRPr="00D4515A">
        <w:rPr>
          <w:rFonts w:ascii="Times New Roman" w:hAnsi="Times New Roman" w:cs="Times New Roman"/>
          <w:sz w:val="24"/>
          <w:szCs w:val="24"/>
        </w:rPr>
        <w:t>3</w:t>
      </w:r>
      <w:r w:rsidR="00343831" w:rsidRPr="00D4515A">
        <w:rPr>
          <w:rFonts w:ascii="Times New Roman" w:hAnsi="Times New Roman" w:cs="Times New Roman"/>
          <w:sz w:val="24"/>
          <w:szCs w:val="24"/>
        </w:rPr>
        <w:t xml:space="preserve"> (üç)</w:t>
      </w:r>
      <w:r w:rsidR="00B8397E" w:rsidRPr="00D4515A">
        <w:rPr>
          <w:rFonts w:ascii="Times New Roman" w:hAnsi="Times New Roman" w:cs="Times New Roman"/>
          <w:sz w:val="24"/>
          <w:szCs w:val="24"/>
        </w:rPr>
        <w:t xml:space="preserve"> aylık kira bedeli oranında limit açılacaktır. Borç/lar bu hesaptan otomatik olarak Yönetici Şirket’in hesabına aktarılacaktır. </w:t>
      </w:r>
    </w:p>
    <w:p w14:paraId="3C302D06" w14:textId="200A8830" w:rsidR="00AD6DE2" w:rsidRDefault="003F0991" w:rsidP="007F7269">
      <w:pPr>
        <w:numPr>
          <w:ilvl w:val="1"/>
          <w:numId w:val="6"/>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 Kira bedelinin ödenmesinde gecikme halinde her birisi için ödemeleri gereken tarihten itibaren</w:t>
      </w:r>
      <w:r w:rsidR="002F0AE5">
        <w:rPr>
          <w:rFonts w:ascii="Times New Roman" w:hAnsi="Times New Roman" w:cs="Times New Roman"/>
          <w:sz w:val="24"/>
          <w:szCs w:val="24"/>
        </w:rPr>
        <w:t>,</w:t>
      </w:r>
      <w:r w:rsidRPr="003F0991">
        <w:rPr>
          <w:rFonts w:ascii="Times New Roman" w:hAnsi="Times New Roman" w:cs="Times New Roman"/>
          <w:sz w:val="24"/>
          <w:szCs w:val="24"/>
        </w:rPr>
        <w:t xml:space="preserve"> T.C. Merkez Bankası’nın, kısa vadeli kredilere uyguladığı avans oranı nispetinde gecikme faizi tahakkuk ettirilecektir. Tevdi mahalline yapılan ödemeler öncelikle gecikme faizine mahsup edilmek üzere, bu kayıtlar kabul edilecektir. Kira bedelinin ödenmemesi durumunda, </w:t>
      </w:r>
      <w:r w:rsidR="002F0AE5">
        <w:rPr>
          <w:rFonts w:ascii="Times New Roman" w:hAnsi="Times New Roman" w:cs="Times New Roman"/>
          <w:sz w:val="24"/>
          <w:szCs w:val="24"/>
        </w:rPr>
        <w:t>Y</w:t>
      </w:r>
      <w:r w:rsidRPr="003F0991">
        <w:rPr>
          <w:rFonts w:ascii="Times New Roman" w:hAnsi="Times New Roman" w:cs="Times New Roman"/>
          <w:sz w:val="24"/>
          <w:szCs w:val="24"/>
        </w:rPr>
        <w:t xml:space="preserve">önetici </w:t>
      </w:r>
      <w:r w:rsidR="002F0AE5">
        <w:rPr>
          <w:rFonts w:ascii="Times New Roman" w:hAnsi="Times New Roman" w:cs="Times New Roman"/>
          <w:sz w:val="24"/>
          <w:szCs w:val="24"/>
        </w:rPr>
        <w:t>Ş</w:t>
      </w:r>
      <w:r w:rsidRPr="003F0991">
        <w:rPr>
          <w:rFonts w:ascii="Times New Roman" w:hAnsi="Times New Roman" w:cs="Times New Roman"/>
          <w:sz w:val="24"/>
          <w:szCs w:val="24"/>
        </w:rPr>
        <w:t xml:space="preserve">irket, ihtara gerek kalmaksızın sözleşmeyi tek taraflı feshedecek ve alacağını 11. Maddede belirtilen teminattan keserek, bakiyesini icra yoluyla tahsil yoluna gidecektir. Bu takdirde kiracı, Ar-Ge Ofisini mevcut donanımı ile birlikte tahliye etmeyi kabul ve taahhüt etmiştir. </w:t>
      </w:r>
    </w:p>
    <w:p w14:paraId="4F176617" w14:textId="12924E45" w:rsidR="00E532B0" w:rsidRDefault="00E532B0" w:rsidP="00E532B0">
      <w:pPr>
        <w:ind w:left="720"/>
        <w:jc w:val="both"/>
        <w:rPr>
          <w:rFonts w:ascii="Times New Roman" w:hAnsi="Times New Roman" w:cs="Times New Roman"/>
          <w:sz w:val="24"/>
          <w:szCs w:val="24"/>
        </w:rPr>
      </w:pPr>
    </w:p>
    <w:p w14:paraId="11D177FF" w14:textId="77777777" w:rsidR="00E532B0" w:rsidRPr="007F7269" w:rsidRDefault="00E532B0" w:rsidP="00E532B0">
      <w:pPr>
        <w:ind w:left="720"/>
        <w:jc w:val="both"/>
        <w:rPr>
          <w:rFonts w:ascii="Times New Roman" w:hAnsi="Times New Roman" w:cs="Times New Roman"/>
          <w:sz w:val="24"/>
          <w:szCs w:val="24"/>
        </w:rPr>
      </w:pPr>
    </w:p>
    <w:p w14:paraId="200A556B" w14:textId="77777777" w:rsidR="003F0991" w:rsidRPr="003F0991" w:rsidRDefault="003F0991" w:rsidP="003F0991">
      <w:pPr>
        <w:jc w:val="both"/>
        <w:rPr>
          <w:rFonts w:ascii="Times New Roman" w:hAnsi="Times New Roman" w:cs="Times New Roman"/>
          <w:b/>
          <w:sz w:val="24"/>
          <w:szCs w:val="24"/>
        </w:rPr>
      </w:pPr>
      <w:r w:rsidRPr="003F0991">
        <w:rPr>
          <w:rFonts w:ascii="Times New Roman" w:hAnsi="Times New Roman" w:cs="Times New Roman"/>
          <w:b/>
          <w:sz w:val="24"/>
          <w:szCs w:val="24"/>
        </w:rPr>
        <w:lastRenderedPageBreak/>
        <w:t>Madde 7. KİRALANAN AR-GE ALANININ KULLANIM ŞEKLİ</w:t>
      </w:r>
    </w:p>
    <w:p w14:paraId="477BA1B1" w14:textId="77777777"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Kiracının esas faaliyeti, “……………………………………………...” projesini geliştirmek olup 4691 sayılı Teknoloji Geliştirme Bölgeleri Kanunu ve Yönetmeliğine uygun olacaktır. Bu amaç doğrultusunda çalışırken;</w:t>
      </w:r>
    </w:p>
    <w:p w14:paraId="6CF6E980" w14:textId="49A25577" w:rsidR="003F0991" w:rsidRPr="003F0991" w:rsidRDefault="00D808E6" w:rsidP="000F78F9">
      <w:pPr>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3F0991" w:rsidRPr="003F0991">
        <w:rPr>
          <w:rFonts w:ascii="Times New Roman" w:hAnsi="Times New Roman" w:cs="Times New Roman"/>
          <w:sz w:val="24"/>
          <w:szCs w:val="24"/>
        </w:rPr>
        <w:t>Faaliyet konusunun bir araştırma geliştirme projesi olduğu hiçbir zaman göz ardı edilmeyecek, işin ticari pazarlama faaliyetlerinin, bu mekandaki diğer faaliyetlere oranla yoğunluk kazanmasına karşı önlemler alınacaktır.</w:t>
      </w:r>
    </w:p>
    <w:p w14:paraId="5768CA69" w14:textId="0848DE07" w:rsidR="003F0991" w:rsidRPr="003F0991" w:rsidRDefault="00D808E6" w:rsidP="00015CDD">
      <w:pPr>
        <w:ind w:left="284"/>
        <w:jc w:val="both"/>
        <w:rPr>
          <w:rFonts w:ascii="Times New Roman" w:hAnsi="Times New Roman" w:cs="Times New Roman"/>
          <w:sz w:val="24"/>
          <w:szCs w:val="24"/>
        </w:rPr>
      </w:pPr>
      <w:r>
        <w:rPr>
          <w:rFonts w:ascii="Times New Roman" w:hAnsi="Times New Roman" w:cs="Times New Roman"/>
          <w:sz w:val="24"/>
          <w:szCs w:val="24"/>
        </w:rPr>
        <w:t>b)</w:t>
      </w:r>
      <w:r w:rsidRPr="003F0991">
        <w:rPr>
          <w:rFonts w:ascii="Times New Roman" w:hAnsi="Times New Roman" w:cs="Times New Roman"/>
          <w:sz w:val="24"/>
          <w:szCs w:val="24"/>
        </w:rPr>
        <w:t xml:space="preserve"> Kiralanan</w:t>
      </w:r>
      <w:r w:rsidR="003F0991" w:rsidRPr="003F0991">
        <w:rPr>
          <w:rFonts w:ascii="Times New Roman" w:hAnsi="Times New Roman" w:cs="Times New Roman"/>
          <w:sz w:val="24"/>
          <w:szCs w:val="24"/>
        </w:rPr>
        <w:t xml:space="preserve"> AR-GE Alanı, küçük ünitelere ayrılıp üniteler şeklinde veya tamamen başkalarına kiralanamaz.</w:t>
      </w:r>
    </w:p>
    <w:p w14:paraId="6A2A022C" w14:textId="472E6A1F" w:rsidR="003F0991" w:rsidRPr="003F0991" w:rsidRDefault="00D808E6" w:rsidP="00015CDD">
      <w:pPr>
        <w:ind w:left="284"/>
        <w:jc w:val="both"/>
        <w:rPr>
          <w:rFonts w:ascii="Times New Roman" w:hAnsi="Times New Roman" w:cs="Times New Roman"/>
          <w:sz w:val="24"/>
          <w:szCs w:val="24"/>
        </w:rPr>
      </w:pPr>
      <w:r>
        <w:rPr>
          <w:rFonts w:ascii="Times New Roman" w:hAnsi="Times New Roman" w:cs="Times New Roman"/>
          <w:sz w:val="24"/>
          <w:szCs w:val="24"/>
        </w:rPr>
        <w:t>c)</w:t>
      </w:r>
      <w:r w:rsidR="003F0991" w:rsidRPr="003F0991">
        <w:rPr>
          <w:rFonts w:ascii="Times New Roman" w:hAnsi="Times New Roman" w:cs="Times New Roman"/>
          <w:sz w:val="24"/>
          <w:szCs w:val="24"/>
        </w:rPr>
        <w:t xml:space="preserve"> Kiracı AR-GE </w:t>
      </w:r>
      <w:r w:rsidR="00015CDD" w:rsidRPr="003F0991">
        <w:rPr>
          <w:rFonts w:ascii="Times New Roman" w:hAnsi="Times New Roman" w:cs="Times New Roman"/>
          <w:sz w:val="24"/>
          <w:szCs w:val="24"/>
        </w:rPr>
        <w:t>alanı içinde</w:t>
      </w:r>
      <w:r w:rsidR="003F0991" w:rsidRPr="003F0991">
        <w:rPr>
          <w:rFonts w:ascii="Times New Roman" w:hAnsi="Times New Roman" w:cs="Times New Roman"/>
          <w:sz w:val="24"/>
          <w:szCs w:val="24"/>
        </w:rPr>
        <w:t xml:space="preserve"> 3 aydan daha fazla bir süre herhangi bir AR-GE faaliyeti olmaksızın veya bu konularda projeler sunmaksızın ikamet etmeyi sürdüremez.</w:t>
      </w:r>
    </w:p>
    <w:p w14:paraId="68A23EA1" w14:textId="46AD55CA" w:rsid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Bu konulardaki aksine davranışlarda Yönetici Şirket kiralanan yerin tahliyesini isteyebilir ve sözleşmeyi tek taraflı feshedebilir.</w:t>
      </w:r>
    </w:p>
    <w:p w14:paraId="33498EDD" w14:textId="77777777" w:rsidR="003F0991" w:rsidRPr="003F0991" w:rsidRDefault="003F0991" w:rsidP="003F0991">
      <w:pPr>
        <w:jc w:val="both"/>
        <w:rPr>
          <w:rFonts w:ascii="Times New Roman" w:hAnsi="Times New Roman" w:cs="Times New Roman"/>
          <w:b/>
          <w:sz w:val="24"/>
          <w:szCs w:val="24"/>
        </w:rPr>
      </w:pPr>
      <w:r w:rsidRPr="003F0991">
        <w:rPr>
          <w:rFonts w:ascii="Times New Roman" w:hAnsi="Times New Roman" w:cs="Times New Roman"/>
          <w:b/>
          <w:sz w:val="24"/>
          <w:szCs w:val="24"/>
        </w:rPr>
        <w:t>Madde 8. KİRACININ YÜKÜMLÜLÜKLERİ</w:t>
      </w:r>
    </w:p>
    <w:p w14:paraId="07356D89" w14:textId="2A54173E" w:rsidR="007F7269" w:rsidRPr="00E532B0" w:rsidRDefault="003F0991" w:rsidP="00214BD8">
      <w:pPr>
        <w:numPr>
          <w:ilvl w:val="0"/>
          <w:numId w:val="1"/>
        </w:numPr>
        <w:ind w:hanging="436"/>
        <w:jc w:val="both"/>
        <w:rPr>
          <w:rFonts w:ascii="Times New Roman" w:hAnsi="Times New Roman" w:cs="Times New Roman"/>
          <w:sz w:val="24"/>
          <w:szCs w:val="24"/>
        </w:rPr>
      </w:pPr>
      <w:r w:rsidRPr="00E532B0">
        <w:rPr>
          <w:rFonts w:ascii="Times New Roman" w:hAnsi="Times New Roman" w:cs="Times New Roman"/>
          <w:sz w:val="24"/>
          <w:szCs w:val="24"/>
        </w:rPr>
        <w:t xml:space="preserve">Kiracı, kendisinin kullanımına müsaade edilmiş alanlarda Başvuru Formunda belirtilen faaliyet konusu ve yürütülecek projeler çerçevesinde çalışmalarını sürdürür. Bu alanlarda belirtilen faaliyet konusu dışında değişik maksatlara yönelik çalışmalar yapamaz. Kiracı, </w:t>
      </w:r>
    </w:p>
    <w:p w14:paraId="27FA8F1A" w14:textId="52685298" w:rsidR="003F0991" w:rsidRPr="003F0991" w:rsidRDefault="003F0991" w:rsidP="007F7269">
      <w:pPr>
        <w:ind w:left="720"/>
        <w:jc w:val="both"/>
        <w:rPr>
          <w:rFonts w:ascii="Times New Roman" w:hAnsi="Times New Roman" w:cs="Times New Roman"/>
          <w:sz w:val="24"/>
          <w:szCs w:val="24"/>
        </w:rPr>
      </w:pPr>
      <w:r w:rsidRPr="003F0991">
        <w:rPr>
          <w:rFonts w:ascii="Times New Roman" w:hAnsi="Times New Roman" w:cs="Times New Roman"/>
          <w:sz w:val="24"/>
          <w:szCs w:val="24"/>
        </w:rPr>
        <w:t>faaliyet gösterirken yeni proje ve faaliyet konularında çalışmak istediğinde ilgili formu yeniden doldurarak, Kiralayana başvurmak ve belirtilen faaliyetlerle ilgili uygunluk hakkı almak durumundadır.</w:t>
      </w:r>
    </w:p>
    <w:p w14:paraId="5250919D" w14:textId="6E7A72FB" w:rsidR="003F0991" w:rsidRPr="003F0991" w:rsidRDefault="003F0991"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Kiracı</w:t>
      </w:r>
      <w:r w:rsidR="00D808E6">
        <w:rPr>
          <w:rFonts w:ascii="Times New Roman" w:hAnsi="Times New Roman" w:cs="Times New Roman"/>
          <w:sz w:val="24"/>
          <w:szCs w:val="24"/>
        </w:rPr>
        <w:t>,</w:t>
      </w:r>
      <w:r w:rsidRPr="003F0991">
        <w:rPr>
          <w:rFonts w:ascii="Times New Roman" w:hAnsi="Times New Roman" w:cs="Times New Roman"/>
          <w:sz w:val="24"/>
          <w:szCs w:val="24"/>
        </w:rPr>
        <w:t xml:space="preserve"> Maliye Bakanlığına ve Sanayi ve Teknoloji Bakanlığına sunmak amacıyla Yönetici şirketin onayına sunduğu bilgi ve belgeleri doğru ve eksiksiz olarak hazırlayıp vermekle yükümlüdür.</w:t>
      </w:r>
    </w:p>
    <w:p w14:paraId="590B79A7" w14:textId="5CC91C68" w:rsidR="00D808E6" w:rsidRDefault="003F0991" w:rsidP="00A10B42">
      <w:pPr>
        <w:numPr>
          <w:ilvl w:val="0"/>
          <w:numId w:val="1"/>
        </w:numPr>
        <w:ind w:hanging="436"/>
        <w:jc w:val="both"/>
        <w:rPr>
          <w:rFonts w:ascii="Times New Roman" w:hAnsi="Times New Roman" w:cs="Times New Roman"/>
          <w:sz w:val="24"/>
          <w:szCs w:val="24"/>
        </w:rPr>
      </w:pPr>
      <w:r w:rsidRPr="00D808E6">
        <w:rPr>
          <w:rFonts w:ascii="Times New Roman" w:hAnsi="Times New Roman" w:cs="Times New Roman"/>
          <w:sz w:val="24"/>
          <w:szCs w:val="24"/>
        </w:rPr>
        <w:t xml:space="preserve"> Kiracı, bu sözleşmede belirtilen amaçlar ve işler doğrultusunda çalışacak, Bölgeye giriş ve çıkışlarda, Yönetici </w:t>
      </w:r>
      <w:r w:rsidR="00E24F27" w:rsidRPr="00D808E6">
        <w:rPr>
          <w:rFonts w:ascii="Times New Roman" w:hAnsi="Times New Roman" w:cs="Times New Roman"/>
          <w:sz w:val="24"/>
          <w:szCs w:val="24"/>
        </w:rPr>
        <w:t>Şirket’çe belirlenmiş</w:t>
      </w:r>
      <w:r w:rsidRPr="00D808E6">
        <w:rPr>
          <w:rFonts w:ascii="Times New Roman" w:hAnsi="Times New Roman" w:cs="Times New Roman"/>
          <w:sz w:val="24"/>
          <w:szCs w:val="24"/>
        </w:rPr>
        <w:t xml:space="preserve"> veya ileride belirlenecek olan ve Kiracı faaliyetlerini engellemeyen genel ve özel kurallara ve Yönetici Şirket’in belir</w:t>
      </w:r>
      <w:r w:rsidR="00327322">
        <w:rPr>
          <w:rFonts w:ascii="Times New Roman" w:hAnsi="Times New Roman" w:cs="Times New Roman"/>
          <w:sz w:val="24"/>
          <w:szCs w:val="24"/>
        </w:rPr>
        <w:t>lediği, Bölge</w:t>
      </w:r>
      <w:r w:rsidR="00D146AF">
        <w:rPr>
          <w:rFonts w:ascii="Times New Roman" w:hAnsi="Times New Roman" w:cs="Times New Roman"/>
          <w:sz w:val="24"/>
          <w:szCs w:val="24"/>
        </w:rPr>
        <w:t xml:space="preserve"> </w:t>
      </w:r>
      <w:r w:rsidRPr="00D808E6">
        <w:rPr>
          <w:rFonts w:ascii="Times New Roman" w:hAnsi="Times New Roman" w:cs="Times New Roman"/>
          <w:sz w:val="24"/>
          <w:szCs w:val="24"/>
        </w:rPr>
        <w:t xml:space="preserve">ile ilgili genel çalışma esaslarına, ortak </w:t>
      </w:r>
      <w:r w:rsidR="00D808E6" w:rsidRPr="00D808E6">
        <w:rPr>
          <w:rFonts w:ascii="Times New Roman" w:hAnsi="Times New Roman" w:cs="Times New Roman"/>
          <w:sz w:val="24"/>
          <w:szCs w:val="24"/>
        </w:rPr>
        <w:t>mekân</w:t>
      </w:r>
      <w:r w:rsidRPr="00D808E6">
        <w:rPr>
          <w:rFonts w:ascii="Times New Roman" w:hAnsi="Times New Roman" w:cs="Times New Roman"/>
          <w:sz w:val="24"/>
          <w:szCs w:val="24"/>
        </w:rPr>
        <w:t xml:space="preserve"> ve araçların kullanım kurallarına kesinlikle uyacaktır</w:t>
      </w:r>
      <w:r w:rsidR="00D808E6" w:rsidRPr="00D808E6">
        <w:rPr>
          <w:rFonts w:ascii="Times New Roman" w:hAnsi="Times New Roman" w:cs="Times New Roman"/>
          <w:sz w:val="24"/>
          <w:szCs w:val="24"/>
        </w:rPr>
        <w:t>.</w:t>
      </w:r>
    </w:p>
    <w:p w14:paraId="47A54E49" w14:textId="0E02E9E6" w:rsidR="003F0991" w:rsidRPr="00D808E6" w:rsidRDefault="003F0991" w:rsidP="00A10B42">
      <w:pPr>
        <w:numPr>
          <w:ilvl w:val="0"/>
          <w:numId w:val="1"/>
        </w:numPr>
        <w:ind w:hanging="436"/>
        <w:jc w:val="both"/>
        <w:rPr>
          <w:rFonts w:ascii="Times New Roman" w:hAnsi="Times New Roman" w:cs="Times New Roman"/>
          <w:sz w:val="24"/>
          <w:szCs w:val="24"/>
        </w:rPr>
      </w:pPr>
      <w:r w:rsidRPr="00D808E6">
        <w:rPr>
          <w:rFonts w:ascii="Times New Roman" w:hAnsi="Times New Roman" w:cs="Times New Roman"/>
          <w:sz w:val="24"/>
          <w:szCs w:val="24"/>
        </w:rPr>
        <w:t xml:space="preserve">Kiracı, kiralanan alanda depolama yapmayacak, ayrıca faaliyetlerini sürdürürken Bölge içerisindeki trafiğin aksamaması için </w:t>
      </w:r>
      <w:r w:rsidR="00BD198D">
        <w:rPr>
          <w:rFonts w:ascii="Times New Roman" w:hAnsi="Times New Roman" w:cs="Times New Roman"/>
          <w:sz w:val="24"/>
          <w:szCs w:val="24"/>
        </w:rPr>
        <w:t>tır</w:t>
      </w:r>
      <w:r w:rsidRPr="00D808E6">
        <w:rPr>
          <w:rFonts w:ascii="Times New Roman" w:hAnsi="Times New Roman" w:cs="Times New Roman"/>
          <w:sz w:val="24"/>
          <w:szCs w:val="24"/>
        </w:rPr>
        <w:t xml:space="preserve"> ve kamyon gibi aşırı yüklü araçları Bölgeye </w:t>
      </w:r>
      <w:r w:rsidRPr="00D808E6">
        <w:rPr>
          <w:rFonts w:ascii="Times New Roman" w:hAnsi="Times New Roman" w:cs="Times New Roman"/>
          <w:sz w:val="24"/>
          <w:szCs w:val="24"/>
        </w:rPr>
        <w:lastRenderedPageBreak/>
        <w:t>sokmayacaktır. Zorunlu durumlar için Yönetici Şirket’in izni alınarak nakliye yapılabilecektir</w:t>
      </w:r>
      <w:r w:rsidR="00D808E6" w:rsidRPr="00D808E6">
        <w:rPr>
          <w:rFonts w:ascii="Times New Roman" w:hAnsi="Times New Roman" w:cs="Times New Roman"/>
          <w:sz w:val="24"/>
          <w:szCs w:val="24"/>
        </w:rPr>
        <w:t>.</w:t>
      </w:r>
    </w:p>
    <w:p w14:paraId="7671CE3B" w14:textId="6AAF3921" w:rsidR="003F0991" w:rsidRPr="00C02BD3" w:rsidRDefault="003F0991" w:rsidP="00A10B42">
      <w:pPr>
        <w:numPr>
          <w:ilvl w:val="0"/>
          <w:numId w:val="1"/>
        </w:numPr>
        <w:ind w:hanging="436"/>
        <w:jc w:val="both"/>
        <w:rPr>
          <w:rFonts w:ascii="Times New Roman" w:hAnsi="Times New Roman" w:cs="Times New Roman"/>
          <w:sz w:val="24"/>
          <w:szCs w:val="24"/>
        </w:rPr>
      </w:pPr>
      <w:r w:rsidRPr="00C02BD3">
        <w:rPr>
          <w:rFonts w:ascii="Times New Roman" w:hAnsi="Times New Roman" w:cs="Times New Roman"/>
          <w:sz w:val="24"/>
          <w:szCs w:val="24"/>
        </w:rPr>
        <w:t xml:space="preserve"> Kiracı, bu sözleşme hükümlerine uygun olarak, belirlenmiş AR-GE </w:t>
      </w:r>
      <w:r w:rsidR="00D808E6" w:rsidRPr="00C02BD3">
        <w:rPr>
          <w:rFonts w:ascii="Times New Roman" w:hAnsi="Times New Roman" w:cs="Times New Roman"/>
          <w:sz w:val="24"/>
          <w:szCs w:val="24"/>
        </w:rPr>
        <w:t>a</w:t>
      </w:r>
      <w:r w:rsidRPr="00C02BD3">
        <w:rPr>
          <w:rFonts w:ascii="Times New Roman" w:hAnsi="Times New Roman" w:cs="Times New Roman"/>
          <w:sz w:val="24"/>
          <w:szCs w:val="24"/>
        </w:rPr>
        <w:t xml:space="preserve">lanını, Yönetici Şirket tarafından onaylanmış proje ve teknik şartnameye göre kendisi dekore </w:t>
      </w:r>
      <w:r w:rsidR="00D808E6" w:rsidRPr="00C02BD3">
        <w:rPr>
          <w:rFonts w:ascii="Times New Roman" w:hAnsi="Times New Roman" w:cs="Times New Roman"/>
          <w:sz w:val="24"/>
          <w:szCs w:val="24"/>
        </w:rPr>
        <w:t>edebil</w:t>
      </w:r>
      <w:r w:rsidR="00141C62" w:rsidRPr="00C02BD3">
        <w:rPr>
          <w:rFonts w:ascii="Times New Roman" w:hAnsi="Times New Roman" w:cs="Times New Roman"/>
          <w:sz w:val="24"/>
          <w:szCs w:val="24"/>
        </w:rPr>
        <w:t>ir</w:t>
      </w:r>
      <w:r w:rsidRPr="00C02BD3">
        <w:rPr>
          <w:rFonts w:ascii="Times New Roman" w:hAnsi="Times New Roman" w:cs="Times New Roman"/>
          <w:sz w:val="24"/>
          <w:szCs w:val="24"/>
        </w:rPr>
        <w:t xml:space="preserve">. Dekorasyonun proje ve detaylarında </w:t>
      </w:r>
      <w:r w:rsidR="00141C62" w:rsidRPr="00C02BD3">
        <w:rPr>
          <w:rFonts w:ascii="Times New Roman" w:hAnsi="Times New Roman" w:cs="Times New Roman"/>
          <w:sz w:val="24"/>
          <w:szCs w:val="24"/>
        </w:rPr>
        <w:t>belirtilmeyen</w:t>
      </w:r>
      <w:r w:rsidRPr="00C02BD3">
        <w:rPr>
          <w:rFonts w:ascii="Times New Roman" w:hAnsi="Times New Roman" w:cs="Times New Roman"/>
          <w:sz w:val="24"/>
          <w:szCs w:val="24"/>
        </w:rPr>
        <w:t xml:space="preserve"> her türlü malzeme kullanımı ve imalat yönteminin seçimi için Yönetici Şirket’in onayı mutlaka alınacaktır. Kiracı, dekorasyon</w:t>
      </w:r>
      <w:r w:rsidR="00141C62" w:rsidRPr="00C02BD3">
        <w:rPr>
          <w:rFonts w:ascii="Times New Roman" w:hAnsi="Times New Roman" w:cs="Times New Roman"/>
          <w:sz w:val="24"/>
          <w:szCs w:val="24"/>
        </w:rPr>
        <w:t xml:space="preserve">/inşaat sonrası ortaya çıkan </w:t>
      </w:r>
      <w:r w:rsidRPr="00C02BD3">
        <w:rPr>
          <w:rFonts w:ascii="Times New Roman" w:hAnsi="Times New Roman" w:cs="Times New Roman"/>
          <w:sz w:val="24"/>
          <w:szCs w:val="24"/>
        </w:rPr>
        <w:t>çöp v</w:t>
      </w:r>
      <w:r w:rsidR="00141C62" w:rsidRPr="00C02BD3">
        <w:rPr>
          <w:rFonts w:ascii="Times New Roman" w:hAnsi="Times New Roman" w:cs="Times New Roman"/>
          <w:sz w:val="24"/>
          <w:szCs w:val="24"/>
        </w:rPr>
        <w:t>b.,</w:t>
      </w:r>
      <w:r w:rsidRPr="00C02BD3">
        <w:rPr>
          <w:rFonts w:ascii="Times New Roman" w:hAnsi="Times New Roman" w:cs="Times New Roman"/>
          <w:sz w:val="24"/>
          <w:szCs w:val="24"/>
        </w:rPr>
        <w:t xml:space="preserve"> </w:t>
      </w:r>
      <w:r w:rsidR="00141C62" w:rsidRPr="00C02BD3">
        <w:rPr>
          <w:rFonts w:ascii="Times New Roman" w:hAnsi="Times New Roman" w:cs="Times New Roman"/>
          <w:sz w:val="24"/>
          <w:szCs w:val="24"/>
        </w:rPr>
        <w:t>atıkların</w:t>
      </w:r>
      <w:r w:rsidRPr="00C02BD3">
        <w:rPr>
          <w:rFonts w:ascii="Times New Roman" w:hAnsi="Times New Roman" w:cs="Times New Roman"/>
          <w:sz w:val="24"/>
          <w:szCs w:val="24"/>
        </w:rPr>
        <w:t xml:space="preserve"> </w:t>
      </w:r>
      <w:r w:rsidR="00141C62" w:rsidRPr="00C02BD3">
        <w:rPr>
          <w:rFonts w:ascii="Times New Roman" w:hAnsi="Times New Roman" w:cs="Times New Roman"/>
          <w:sz w:val="24"/>
          <w:szCs w:val="24"/>
        </w:rPr>
        <w:t>Bölge</w:t>
      </w:r>
      <w:r w:rsidR="00E24F27" w:rsidRPr="00C02BD3">
        <w:rPr>
          <w:rFonts w:ascii="Times New Roman" w:hAnsi="Times New Roman" w:cs="Times New Roman"/>
          <w:sz w:val="24"/>
          <w:szCs w:val="24"/>
        </w:rPr>
        <w:t xml:space="preserve"> dışına</w:t>
      </w:r>
      <w:r w:rsidRPr="00C02BD3">
        <w:rPr>
          <w:rFonts w:ascii="Times New Roman" w:hAnsi="Times New Roman" w:cs="Times New Roman"/>
          <w:sz w:val="24"/>
          <w:szCs w:val="24"/>
        </w:rPr>
        <w:t xml:space="preserve"> çıkarılmasından</w:t>
      </w:r>
      <w:r w:rsidR="00087DC6" w:rsidRPr="00C02BD3">
        <w:rPr>
          <w:rFonts w:ascii="Times New Roman" w:hAnsi="Times New Roman" w:cs="Times New Roman"/>
          <w:sz w:val="24"/>
          <w:szCs w:val="24"/>
        </w:rPr>
        <w:t xml:space="preserve"> ve bertarafından</w:t>
      </w:r>
      <w:r w:rsidRPr="00C02BD3">
        <w:rPr>
          <w:rFonts w:ascii="Times New Roman" w:hAnsi="Times New Roman" w:cs="Times New Roman"/>
          <w:sz w:val="24"/>
          <w:szCs w:val="24"/>
        </w:rPr>
        <w:t xml:space="preserve"> sorumludur.</w:t>
      </w:r>
    </w:p>
    <w:p w14:paraId="65C85F76" w14:textId="53507AE2" w:rsidR="003F0991" w:rsidRPr="00C02BD3" w:rsidRDefault="003F0991" w:rsidP="00A10B42">
      <w:pPr>
        <w:numPr>
          <w:ilvl w:val="0"/>
          <w:numId w:val="1"/>
        </w:numPr>
        <w:ind w:hanging="436"/>
        <w:jc w:val="both"/>
        <w:rPr>
          <w:rFonts w:ascii="Times New Roman" w:hAnsi="Times New Roman" w:cs="Times New Roman"/>
          <w:sz w:val="24"/>
          <w:szCs w:val="24"/>
        </w:rPr>
      </w:pPr>
      <w:r w:rsidRPr="00C02BD3">
        <w:rPr>
          <w:rFonts w:ascii="Times New Roman" w:hAnsi="Times New Roman" w:cs="Times New Roman"/>
          <w:sz w:val="24"/>
          <w:szCs w:val="24"/>
        </w:rPr>
        <w:t xml:space="preserve">Kiracı, kiraladığı </w:t>
      </w:r>
      <w:r w:rsidR="00E24F27" w:rsidRPr="00C02BD3">
        <w:rPr>
          <w:rFonts w:ascii="Times New Roman" w:hAnsi="Times New Roman" w:cs="Times New Roman"/>
          <w:sz w:val="24"/>
          <w:szCs w:val="24"/>
        </w:rPr>
        <w:t>alanda, Yönetici</w:t>
      </w:r>
      <w:r w:rsidRPr="00C02BD3">
        <w:rPr>
          <w:rFonts w:ascii="Times New Roman" w:hAnsi="Times New Roman" w:cs="Times New Roman"/>
          <w:sz w:val="24"/>
          <w:szCs w:val="24"/>
        </w:rPr>
        <w:t xml:space="preserve"> Şirket’in yazılı onayı olmadıkça hiçbir </w:t>
      </w:r>
      <w:r w:rsidR="005242F0">
        <w:rPr>
          <w:rFonts w:ascii="Times New Roman" w:hAnsi="Times New Roman" w:cs="Times New Roman"/>
          <w:sz w:val="24"/>
          <w:szCs w:val="24"/>
        </w:rPr>
        <w:t xml:space="preserve">fiziki </w:t>
      </w:r>
      <w:r w:rsidRPr="00C02BD3">
        <w:rPr>
          <w:rFonts w:ascii="Times New Roman" w:hAnsi="Times New Roman" w:cs="Times New Roman"/>
          <w:sz w:val="24"/>
          <w:szCs w:val="24"/>
        </w:rPr>
        <w:t>değişiklik, tadilat ve ek</w:t>
      </w:r>
      <w:r w:rsidR="005F090D">
        <w:rPr>
          <w:rFonts w:ascii="Times New Roman" w:hAnsi="Times New Roman" w:cs="Times New Roman"/>
          <w:sz w:val="24"/>
          <w:szCs w:val="24"/>
        </w:rPr>
        <w:t xml:space="preserve">leme </w:t>
      </w:r>
      <w:r w:rsidRPr="00C02BD3">
        <w:rPr>
          <w:rFonts w:ascii="Times New Roman" w:hAnsi="Times New Roman" w:cs="Times New Roman"/>
          <w:sz w:val="24"/>
          <w:szCs w:val="24"/>
        </w:rPr>
        <w:t xml:space="preserve">yapamayacak, ortak </w:t>
      </w:r>
      <w:r w:rsidR="005F090D">
        <w:rPr>
          <w:rFonts w:ascii="Times New Roman" w:hAnsi="Times New Roman" w:cs="Times New Roman"/>
          <w:sz w:val="24"/>
          <w:szCs w:val="24"/>
        </w:rPr>
        <w:t>kullanım alanlarını</w:t>
      </w:r>
      <w:r w:rsidRPr="00C02BD3">
        <w:rPr>
          <w:rFonts w:ascii="Times New Roman" w:hAnsi="Times New Roman" w:cs="Times New Roman"/>
          <w:sz w:val="24"/>
          <w:szCs w:val="24"/>
        </w:rPr>
        <w:t xml:space="preserve"> işgal edemeyecek, binada uygulanan mimari tercihleri göz önünde bulunduracak, bakım ve onarımda bu tercihlere aykırı dış görünüşle ilgili değişiklikler gerçekleştirmeyecektir.</w:t>
      </w:r>
    </w:p>
    <w:p w14:paraId="53031B11" w14:textId="30069244" w:rsidR="003F0991" w:rsidRPr="003F0991" w:rsidRDefault="00EC1442"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Kiracı</w:t>
      </w:r>
      <w:r w:rsidR="005F090D">
        <w:rPr>
          <w:rFonts w:ascii="Times New Roman" w:hAnsi="Times New Roman" w:cs="Times New Roman"/>
          <w:sz w:val="24"/>
          <w:szCs w:val="24"/>
        </w:rPr>
        <w:t>,</w:t>
      </w:r>
      <w:r w:rsidRPr="003F0991">
        <w:rPr>
          <w:rFonts w:ascii="Times New Roman" w:hAnsi="Times New Roman" w:cs="Times New Roman"/>
          <w:sz w:val="24"/>
          <w:szCs w:val="24"/>
        </w:rPr>
        <w:t xml:space="preserve"> kiraladığı</w:t>
      </w:r>
      <w:r w:rsidR="003F0991" w:rsidRPr="003F0991">
        <w:rPr>
          <w:rFonts w:ascii="Times New Roman" w:hAnsi="Times New Roman" w:cs="Times New Roman"/>
          <w:sz w:val="24"/>
          <w:szCs w:val="24"/>
        </w:rPr>
        <w:t xml:space="preserve"> alanın bakım onarımından </w:t>
      </w:r>
      <w:r w:rsidR="005F090D">
        <w:rPr>
          <w:rFonts w:ascii="Times New Roman" w:hAnsi="Times New Roman" w:cs="Times New Roman"/>
          <w:sz w:val="24"/>
          <w:szCs w:val="24"/>
        </w:rPr>
        <w:t xml:space="preserve">ve meydana gelen arızalarından </w:t>
      </w:r>
      <w:r w:rsidR="003F0991" w:rsidRPr="003F0991">
        <w:rPr>
          <w:rFonts w:ascii="Times New Roman" w:hAnsi="Times New Roman" w:cs="Times New Roman"/>
          <w:sz w:val="24"/>
          <w:szCs w:val="24"/>
        </w:rPr>
        <w:t>sorumludur. Kiraladığı alanda meydana gelen tesisata ilişkin arızaların giderilmesinde yönetici şirketten yardım</w:t>
      </w:r>
      <w:r w:rsidR="005F090D">
        <w:rPr>
          <w:rFonts w:ascii="Times New Roman" w:hAnsi="Times New Roman" w:cs="Times New Roman"/>
          <w:sz w:val="24"/>
          <w:szCs w:val="24"/>
        </w:rPr>
        <w:t>/destek</w:t>
      </w:r>
      <w:r w:rsidR="003F0991" w:rsidRPr="003F0991">
        <w:rPr>
          <w:rFonts w:ascii="Times New Roman" w:hAnsi="Times New Roman" w:cs="Times New Roman"/>
          <w:sz w:val="24"/>
          <w:szCs w:val="24"/>
        </w:rPr>
        <w:t xml:space="preserve"> isteyebilir.</w:t>
      </w:r>
    </w:p>
    <w:p w14:paraId="1CAD17B4" w14:textId="466B3C92" w:rsidR="003F0991" w:rsidRPr="00E35447" w:rsidRDefault="003F0991" w:rsidP="00A10B42">
      <w:pPr>
        <w:numPr>
          <w:ilvl w:val="0"/>
          <w:numId w:val="1"/>
        </w:numPr>
        <w:ind w:hanging="436"/>
        <w:jc w:val="both"/>
        <w:rPr>
          <w:rFonts w:ascii="Times New Roman" w:hAnsi="Times New Roman" w:cs="Times New Roman"/>
          <w:sz w:val="24"/>
          <w:szCs w:val="24"/>
        </w:rPr>
      </w:pPr>
      <w:r w:rsidRPr="00E35447">
        <w:rPr>
          <w:rFonts w:ascii="Times New Roman" w:hAnsi="Times New Roman" w:cs="Times New Roman"/>
          <w:sz w:val="24"/>
          <w:szCs w:val="24"/>
        </w:rPr>
        <w:t xml:space="preserve"> Kira ücretleri, 6.1</w:t>
      </w:r>
      <w:r w:rsidR="002919C0">
        <w:rPr>
          <w:rFonts w:ascii="Times New Roman" w:hAnsi="Times New Roman" w:cs="Times New Roman"/>
          <w:sz w:val="24"/>
          <w:szCs w:val="24"/>
        </w:rPr>
        <w:t xml:space="preserve"> ve</w:t>
      </w:r>
      <w:r w:rsidR="00E34425">
        <w:rPr>
          <w:rFonts w:ascii="Times New Roman" w:hAnsi="Times New Roman" w:cs="Times New Roman"/>
          <w:sz w:val="24"/>
          <w:szCs w:val="24"/>
        </w:rPr>
        <w:t xml:space="preserve"> 6.2 </w:t>
      </w:r>
      <w:r w:rsidRPr="00E35447">
        <w:rPr>
          <w:rFonts w:ascii="Times New Roman" w:hAnsi="Times New Roman" w:cs="Times New Roman"/>
          <w:sz w:val="24"/>
          <w:szCs w:val="24"/>
        </w:rPr>
        <w:t>nolu mad</w:t>
      </w:r>
      <w:r w:rsidR="00B12925">
        <w:rPr>
          <w:rFonts w:ascii="Times New Roman" w:hAnsi="Times New Roman" w:cs="Times New Roman"/>
          <w:sz w:val="24"/>
          <w:szCs w:val="24"/>
        </w:rPr>
        <w:t>delerin</w:t>
      </w:r>
      <w:r w:rsidR="002919C0">
        <w:rPr>
          <w:rFonts w:ascii="Times New Roman" w:hAnsi="Times New Roman" w:cs="Times New Roman"/>
          <w:sz w:val="24"/>
          <w:szCs w:val="24"/>
        </w:rPr>
        <w:t xml:space="preserve">e göre </w:t>
      </w:r>
      <w:r w:rsidR="002919C0" w:rsidRPr="00050C27">
        <w:rPr>
          <w:rFonts w:ascii="Times New Roman" w:hAnsi="Times New Roman" w:cs="Times New Roman"/>
          <w:sz w:val="24"/>
          <w:szCs w:val="24"/>
        </w:rPr>
        <w:t>her ayın ilk 5 (beş) iş günü içinde Yönetici Şirket</w:t>
      </w:r>
      <w:r w:rsidR="002919C0">
        <w:rPr>
          <w:rFonts w:ascii="Times New Roman" w:hAnsi="Times New Roman" w:cs="Times New Roman"/>
          <w:sz w:val="24"/>
          <w:szCs w:val="24"/>
        </w:rPr>
        <w:t>e ait</w:t>
      </w:r>
      <w:r w:rsidR="002919C0" w:rsidRPr="00050C27">
        <w:rPr>
          <w:rFonts w:ascii="Times New Roman" w:hAnsi="Times New Roman" w:cs="Times New Roman"/>
          <w:sz w:val="24"/>
          <w:szCs w:val="24"/>
        </w:rPr>
        <w:t xml:space="preserve"> Ziraat Bankası’nın </w:t>
      </w:r>
      <w:r w:rsidR="009D7757">
        <w:rPr>
          <w:rFonts w:ascii="Times New Roman" w:hAnsi="Times New Roman" w:cs="Times New Roman"/>
          <w:sz w:val="24"/>
          <w:szCs w:val="24"/>
        </w:rPr>
        <w:t>Şehitler Tepesi Tarsus</w:t>
      </w:r>
      <w:r w:rsidR="002919C0" w:rsidRPr="00050C27">
        <w:rPr>
          <w:rFonts w:ascii="Times New Roman" w:hAnsi="Times New Roman" w:cs="Times New Roman"/>
          <w:sz w:val="24"/>
          <w:szCs w:val="24"/>
        </w:rPr>
        <w:t xml:space="preserve"> Şubesindeki</w:t>
      </w:r>
      <w:r w:rsidR="002919C0" w:rsidRPr="00050C27">
        <w:rPr>
          <w:rFonts w:ascii="Times New Roman" w:hAnsi="Times New Roman" w:cs="Times New Roman"/>
          <w:b/>
          <w:bCs/>
          <w:sz w:val="24"/>
          <w:szCs w:val="24"/>
        </w:rPr>
        <w:t xml:space="preserve"> IBAN numarası:</w:t>
      </w:r>
      <w:r w:rsidR="002919C0" w:rsidRPr="00050C27">
        <w:rPr>
          <w:rFonts w:ascii="Times New Roman" w:hAnsi="Times New Roman" w:cs="Times New Roman"/>
          <w:sz w:val="24"/>
          <w:szCs w:val="24"/>
        </w:rPr>
        <w:t xml:space="preserve"> </w:t>
      </w:r>
      <w:r w:rsidR="009D7757" w:rsidRPr="00457DC9">
        <w:rPr>
          <w:rFonts w:ascii="Times New Roman" w:hAnsi="Times New Roman" w:cs="Times New Roman"/>
          <w:b/>
          <w:sz w:val="24"/>
        </w:rPr>
        <w:t>TR46 0001 0023 2587 9179 9850 24</w:t>
      </w:r>
      <w:r w:rsidR="002919C0" w:rsidRPr="00050C27">
        <w:rPr>
          <w:rFonts w:ascii="Times New Roman" w:hAnsi="Times New Roman" w:cs="Times New Roman"/>
          <w:sz w:val="24"/>
          <w:szCs w:val="24"/>
        </w:rPr>
        <w:t xml:space="preserve"> hesabına </w:t>
      </w:r>
      <w:r w:rsidR="002919C0">
        <w:rPr>
          <w:rFonts w:ascii="Times New Roman" w:hAnsi="Times New Roman" w:cs="Times New Roman"/>
          <w:sz w:val="24"/>
          <w:szCs w:val="24"/>
        </w:rPr>
        <w:t>yatıracaktır.</w:t>
      </w:r>
    </w:p>
    <w:p w14:paraId="378EE0D4" w14:textId="72A2DE36" w:rsidR="007F7269" w:rsidRPr="00E532B0" w:rsidRDefault="003F0991" w:rsidP="00FF5958">
      <w:pPr>
        <w:numPr>
          <w:ilvl w:val="0"/>
          <w:numId w:val="1"/>
        </w:numPr>
        <w:ind w:hanging="436"/>
        <w:jc w:val="both"/>
        <w:rPr>
          <w:rFonts w:ascii="Times New Roman" w:hAnsi="Times New Roman" w:cs="Times New Roman"/>
          <w:sz w:val="24"/>
          <w:szCs w:val="24"/>
        </w:rPr>
      </w:pPr>
      <w:r w:rsidRPr="00E532B0">
        <w:rPr>
          <w:rFonts w:ascii="Times New Roman" w:hAnsi="Times New Roman" w:cs="Times New Roman"/>
          <w:sz w:val="24"/>
          <w:szCs w:val="24"/>
        </w:rPr>
        <w:t xml:space="preserve">Gider Katılım Payı </w:t>
      </w:r>
      <w:r w:rsidR="00F838A5" w:rsidRPr="00E532B0">
        <w:rPr>
          <w:rFonts w:ascii="Times New Roman" w:hAnsi="Times New Roman" w:cs="Times New Roman"/>
          <w:sz w:val="24"/>
          <w:szCs w:val="24"/>
        </w:rPr>
        <w:t xml:space="preserve">6.1 ve 6.3 </w:t>
      </w:r>
      <w:r w:rsidRPr="00E532B0">
        <w:rPr>
          <w:rFonts w:ascii="Times New Roman" w:hAnsi="Times New Roman" w:cs="Times New Roman"/>
          <w:sz w:val="24"/>
          <w:szCs w:val="24"/>
        </w:rPr>
        <w:t>nolu madde</w:t>
      </w:r>
      <w:r w:rsidR="00F838A5" w:rsidRPr="00E532B0">
        <w:rPr>
          <w:rFonts w:ascii="Times New Roman" w:hAnsi="Times New Roman" w:cs="Times New Roman"/>
          <w:sz w:val="24"/>
          <w:szCs w:val="24"/>
        </w:rPr>
        <w:t>ler</w:t>
      </w:r>
      <w:r w:rsidRPr="00E532B0">
        <w:rPr>
          <w:rFonts w:ascii="Times New Roman" w:hAnsi="Times New Roman" w:cs="Times New Roman"/>
          <w:sz w:val="24"/>
          <w:szCs w:val="24"/>
        </w:rPr>
        <w:t>de anlatıldığı gibi aylık olarak her ayın ilk 5 (beş) iş günü Yönetici Şirket</w:t>
      </w:r>
      <w:r w:rsidR="00F838A5" w:rsidRPr="00E532B0">
        <w:rPr>
          <w:rFonts w:ascii="Times New Roman" w:hAnsi="Times New Roman" w:cs="Times New Roman"/>
          <w:sz w:val="24"/>
          <w:szCs w:val="24"/>
        </w:rPr>
        <w:t>e ait</w:t>
      </w:r>
      <w:r w:rsidRPr="00E532B0">
        <w:rPr>
          <w:rFonts w:ascii="Times New Roman" w:hAnsi="Times New Roman" w:cs="Times New Roman"/>
          <w:sz w:val="24"/>
          <w:szCs w:val="24"/>
        </w:rPr>
        <w:t xml:space="preserve"> Ziraat Bankası’nın </w:t>
      </w:r>
      <w:r w:rsidR="009D7757" w:rsidRPr="00E532B0">
        <w:rPr>
          <w:rFonts w:ascii="Times New Roman" w:hAnsi="Times New Roman" w:cs="Times New Roman"/>
          <w:sz w:val="24"/>
          <w:szCs w:val="24"/>
        </w:rPr>
        <w:t>Şehitler Tepesi Tarsus</w:t>
      </w:r>
      <w:r w:rsidRPr="00E532B0">
        <w:rPr>
          <w:rFonts w:ascii="Times New Roman" w:hAnsi="Times New Roman" w:cs="Times New Roman"/>
          <w:sz w:val="24"/>
          <w:szCs w:val="24"/>
        </w:rPr>
        <w:t xml:space="preserve"> Şubesindeki</w:t>
      </w:r>
      <w:r w:rsidRPr="00E532B0">
        <w:rPr>
          <w:rFonts w:ascii="Times New Roman" w:hAnsi="Times New Roman" w:cs="Times New Roman"/>
          <w:b/>
          <w:bCs/>
          <w:sz w:val="24"/>
          <w:szCs w:val="24"/>
        </w:rPr>
        <w:t xml:space="preserve"> IBAN numarası: </w:t>
      </w:r>
      <w:r w:rsidR="009D7757" w:rsidRPr="00E532B0">
        <w:rPr>
          <w:rFonts w:ascii="Times New Roman" w:hAnsi="Times New Roman" w:cs="Times New Roman"/>
          <w:b/>
          <w:sz w:val="24"/>
        </w:rPr>
        <w:t xml:space="preserve">TR46 0001 0023 2587 9179 9850 24 </w:t>
      </w:r>
      <w:r w:rsidR="00F838A5" w:rsidRPr="00E532B0">
        <w:rPr>
          <w:rFonts w:ascii="Times New Roman" w:hAnsi="Times New Roman" w:cs="Times New Roman"/>
          <w:sz w:val="24"/>
          <w:szCs w:val="24"/>
        </w:rPr>
        <w:t>hesabına yatırılacaktır</w:t>
      </w:r>
      <w:r w:rsidRPr="00E532B0">
        <w:rPr>
          <w:rFonts w:ascii="Times New Roman" w:hAnsi="Times New Roman" w:cs="Times New Roman"/>
          <w:sz w:val="24"/>
          <w:szCs w:val="24"/>
        </w:rPr>
        <w:t xml:space="preserve">. </w:t>
      </w:r>
    </w:p>
    <w:p w14:paraId="4FBBDBD9" w14:textId="09CDCF1A" w:rsidR="00A10B42" w:rsidRDefault="003F0991" w:rsidP="00A10B42">
      <w:pPr>
        <w:ind w:left="720"/>
        <w:jc w:val="both"/>
        <w:rPr>
          <w:rFonts w:ascii="Times New Roman" w:hAnsi="Times New Roman" w:cs="Times New Roman"/>
          <w:sz w:val="24"/>
          <w:szCs w:val="24"/>
        </w:rPr>
      </w:pPr>
      <w:r w:rsidRPr="003F0991">
        <w:rPr>
          <w:rFonts w:ascii="Times New Roman" w:hAnsi="Times New Roman" w:cs="Times New Roman"/>
          <w:sz w:val="24"/>
          <w:szCs w:val="24"/>
        </w:rPr>
        <w:t xml:space="preserve">Ayrıca </w:t>
      </w:r>
      <w:r w:rsidR="00C64B3F" w:rsidRPr="00050C27">
        <w:rPr>
          <w:rFonts w:ascii="Times New Roman" w:hAnsi="Times New Roman" w:cs="Times New Roman"/>
          <w:sz w:val="24"/>
          <w:szCs w:val="24"/>
        </w:rPr>
        <w:t>Yönetici Şirket tarafından belirlenen usullere uygun olarak</w:t>
      </w:r>
      <w:r w:rsidR="00C64B3F">
        <w:rPr>
          <w:rFonts w:ascii="Times New Roman" w:hAnsi="Times New Roman" w:cs="Times New Roman"/>
          <w:sz w:val="24"/>
          <w:szCs w:val="24"/>
        </w:rPr>
        <w:t>,</w:t>
      </w:r>
      <w:r w:rsidR="00C64B3F" w:rsidRPr="00050C27">
        <w:rPr>
          <w:rFonts w:ascii="Times New Roman" w:hAnsi="Times New Roman" w:cs="Times New Roman"/>
          <w:sz w:val="24"/>
          <w:szCs w:val="24"/>
        </w:rPr>
        <w:t xml:space="preserve"> kiralanan alan</w:t>
      </w:r>
      <w:r w:rsidR="00C64B3F">
        <w:rPr>
          <w:rFonts w:ascii="Times New Roman" w:hAnsi="Times New Roman" w:cs="Times New Roman"/>
          <w:sz w:val="24"/>
          <w:szCs w:val="24"/>
        </w:rPr>
        <w:t>(lar)</w:t>
      </w:r>
      <w:r w:rsidR="00C64B3F" w:rsidRPr="00050C27">
        <w:rPr>
          <w:rFonts w:ascii="Times New Roman" w:hAnsi="Times New Roman" w:cs="Times New Roman"/>
          <w:sz w:val="24"/>
          <w:szCs w:val="24"/>
        </w:rPr>
        <w:t>a takılacak bağımsız sayaçla tespit edilen elektrik</w:t>
      </w:r>
      <w:r w:rsidR="00C64B3F">
        <w:rPr>
          <w:rFonts w:ascii="Times New Roman" w:hAnsi="Times New Roman" w:cs="Times New Roman"/>
          <w:sz w:val="24"/>
          <w:szCs w:val="24"/>
        </w:rPr>
        <w:t>/su</w:t>
      </w:r>
      <w:r w:rsidR="00C64B3F" w:rsidRPr="00050C27">
        <w:rPr>
          <w:rFonts w:ascii="Times New Roman" w:hAnsi="Times New Roman" w:cs="Times New Roman"/>
          <w:sz w:val="24"/>
          <w:szCs w:val="24"/>
        </w:rPr>
        <w:t>, telefon ve Kiracıya ait özel giderler Gider Katılım Payı’na dahil değildir</w:t>
      </w:r>
      <w:r w:rsidR="00C64B3F">
        <w:rPr>
          <w:rFonts w:ascii="Times New Roman" w:hAnsi="Times New Roman" w:cs="Times New Roman"/>
          <w:sz w:val="24"/>
          <w:szCs w:val="24"/>
        </w:rPr>
        <w:t>. Bu</w:t>
      </w:r>
      <w:r w:rsidR="00C64B3F" w:rsidRPr="00050C27">
        <w:rPr>
          <w:rFonts w:ascii="Times New Roman" w:hAnsi="Times New Roman" w:cs="Times New Roman"/>
          <w:sz w:val="24"/>
          <w:szCs w:val="24"/>
        </w:rPr>
        <w:t xml:space="preserve"> giderlerin </w:t>
      </w:r>
      <w:r w:rsidR="00C64B3F">
        <w:rPr>
          <w:rFonts w:ascii="Times New Roman" w:hAnsi="Times New Roman" w:cs="Times New Roman"/>
          <w:sz w:val="24"/>
          <w:szCs w:val="24"/>
        </w:rPr>
        <w:t>ilgili kurumlara yapılacak olan ödemeleri</w:t>
      </w:r>
      <w:r w:rsidR="00C64B3F" w:rsidRPr="00050C27">
        <w:rPr>
          <w:rFonts w:ascii="Times New Roman" w:hAnsi="Times New Roman" w:cs="Times New Roman"/>
          <w:sz w:val="24"/>
          <w:szCs w:val="24"/>
        </w:rPr>
        <w:t xml:space="preserve"> Kiracıya ait</w:t>
      </w:r>
      <w:r w:rsidR="00C64B3F">
        <w:rPr>
          <w:rFonts w:ascii="Times New Roman" w:hAnsi="Times New Roman" w:cs="Times New Roman"/>
          <w:sz w:val="24"/>
          <w:szCs w:val="24"/>
        </w:rPr>
        <w:t>tir.</w:t>
      </w:r>
    </w:p>
    <w:p w14:paraId="21491C96" w14:textId="1BBA291C" w:rsidR="003F0991" w:rsidRPr="003F0991" w:rsidRDefault="00A56AA5" w:rsidP="00A10B42">
      <w:pPr>
        <w:numPr>
          <w:ilvl w:val="0"/>
          <w:numId w:val="1"/>
        </w:numPr>
        <w:ind w:hanging="436"/>
        <w:jc w:val="both"/>
        <w:rPr>
          <w:rFonts w:ascii="Times New Roman" w:hAnsi="Times New Roman" w:cs="Times New Roman"/>
          <w:sz w:val="24"/>
          <w:szCs w:val="24"/>
        </w:rPr>
      </w:pPr>
      <w:r>
        <w:rPr>
          <w:rFonts w:ascii="Times New Roman" w:hAnsi="Times New Roman" w:cs="Times New Roman"/>
          <w:sz w:val="24"/>
          <w:szCs w:val="24"/>
        </w:rPr>
        <w:t>Ofis k</w:t>
      </w:r>
      <w:r w:rsidR="003F0991" w:rsidRPr="003F0991">
        <w:rPr>
          <w:rFonts w:ascii="Times New Roman" w:hAnsi="Times New Roman" w:cs="Times New Roman"/>
          <w:sz w:val="24"/>
          <w:szCs w:val="24"/>
        </w:rPr>
        <w:t>ira bedeli</w:t>
      </w:r>
      <w:r>
        <w:rPr>
          <w:rFonts w:ascii="Times New Roman" w:hAnsi="Times New Roman" w:cs="Times New Roman"/>
          <w:sz w:val="24"/>
          <w:szCs w:val="24"/>
        </w:rPr>
        <w:t xml:space="preserve"> ve</w:t>
      </w:r>
      <w:r w:rsidR="003F0991" w:rsidRPr="003F0991">
        <w:rPr>
          <w:rFonts w:ascii="Times New Roman" w:hAnsi="Times New Roman" w:cs="Times New Roman"/>
          <w:sz w:val="24"/>
          <w:szCs w:val="24"/>
        </w:rPr>
        <w:t xml:space="preserve"> Gider Katılım Payı</w:t>
      </w:r>
      <w:r>
        <w:rPr>
          <w:rFonts w:ascii="Times New Roman" w:hAnsi="Times New Roman" w:cs="Times New Roman"/>
          <w:sz w:val="24"/>
          <w:szCs w:val="24"/>
        </w:rPr>
        <w:t xml:space="preserve"> ödemelerinde</w:t>
      </w:r>
      <w:r w:rsidR="003F0991" w:rsidRPr="003F0991">
        <w:rPr>
          <w:rFonts w:ascii="Times New Roman" w:hAnsi="Times New Roman" w:cs="Times New Roman"/>
          <w:sz w:val="24"/>
          <w:szCs w:val="24"/>
        </w:rPr>
        <w:t xml:space="preserve"> gecikme olması </w:t>
      </w:r>
      <w:r>
        <w:rPr>
          <w:rFonts w:ascii="Times New Roman" w:hAnsi="Times New Roman" w:cs="Times New Roman"/>
          <w:sz w:val="24"/>
          <w:szCs w:val="24"/>
        </w:rPr>
        <w:t>durumunda,</w:t>
      </w:r>
      <w:r w:rsidR="003F0991" w:rsidRPr="003F0991">
        <w:rPr>
          <w:rFonts w:ascii="Times New Roman" w:hAnsi="Times New Roman" w:cs="Times New Roman"/>
          <w:sz w:val="24"/>
          <w:szCs w:val="24"/>
        </w:rPr>
        <w:t xml:space="preserve"> alacak </w:t>
      </w:r>
      <w:r>
        <w:rPr>
          <w:rFonts w:ascii="Times New Roman" w:hAnsi="Times New Roman" w:cs="Times New Roman"/>
          <w:sz w:val="24"/>
          <w:szCs w:val="24"/>
        </w:rPr>
        <w:t xml:space="preserve">bedeli </w:t>
      </w:r>
      <w:r w:rsidR="003F0991" w:rsidRPr="003F0991">
        <w:rPr>
          <w:rFonts w:ascii="Times New Roman" w:hAnsi="Times New Roman" w:cs="Times New Roman"/>
          <w:sz w:val="24"/>
          <w:szCs w:val="24"/>
        </w:rPr>
        <w:t xml:space="preserve">her ayın birinci gününden itibaren, T.C. Merkez Bankasının kısa vadeli kredilere uyguladığı avans oranı nispetinde gecikme faizine tabidir. Tevdi mahalline yapılan ödemeler gecikme faizi ve asıl alacağa mahsup edilmek üzere, bu kayıtla kabul edilecektir. Kira bedelinin, ödenmemesi durumunda Yönetici </w:t>
      </w:r>
      <w:r w:rsidRPr="003F0991">
        <w:rPr>
          <w:rFonts w:ascii="Times New Roman" w:hAnsi="Times New Roman" w:cs="Times New Roman"/>
          <w:sz w:val="24"/>
          <w:szCs w:val="24"/>
        </w:rPr>
        <w:t>Şirket ihtara</w:t>
      </w:r>
      <w:r w:rsidR="003F0991" w:rsidRPr="003F0991">
        <w:rPr>
          <w:rFonts w:ascii="Times New Roman" w:hAnsi="Times New Roman" w:cs="Times New Roman"/>
          <w:sz w:val="24"/>
          <w:szCs w:val="24"/>
        </w:rPr>
        <w:t xml:space="preserve"> gerek kalmaksızın tek taraflı sözleşmeyi fesheder ve alacağını 11. Maddede belirtilen teminattan keser veya icra yoluyla tahsil yoluna gider. Bu takdirde Kiracı binayı derhal tahliye etmeyi kabul ve taahhüt etmiştir.</w:t>
      </w:r>
      <w:r>
        <w:rPr>
          <w:rFonts w:ascii="Times New Roman" w:hAnsi="Times New Roman" w:cs="Times New Roman"/>
          <w:sz w:val="24"/>
          <w:szCs w:val="24"/>
        </w:rPr>
        <w:t xml:space="preserve"> Her ayın ilk 5 </w:t>
      </w:r>
      <w:r w:rsidR="00DB14F1">
        <w:rPr>
          <w:rFonts w:ascii="Times New Roman" w:hAnsi="Times New Roman" w:cs="Times New Roman"/>
          <w:sz w:val="24"/>
          <w:szCs w:val="24"/>
        </w:rPr>
        <w:t xml:space="preserve">(beş) </w:t>
      </w:r>
      <w:r>
        <w:rPr>
          <w:rFonts w:ascii="Times New Roman" w:hAnsi="Times New Roman" w:cs="Times New Roman"/>
          <w:sz w:val="24"/>
          <w:szCs w:val="24"/>
        </w:rPr>
        <w:t>iş günü içerisinde yapılan ödemelerde bu madde uygulanmaz</w:t>
      </w:r>
      <w:r w:rsidR="004F467A">
        <w:rPr>
          <w:rFonts w:ascii="Times New Roman" w:hAnsi="Times New Roman" w:cs="Times New Roman"/>
          <w:sz w:val="24"/>
          <w:szCs w:val="24"/>
        </w:rPr>
        <w:t>.</w:t>
      </w:r>
    </w:p>
    <w:p w14:paraId="3426DDD0" w14:textId="77777777" w:rsidR="003F0991" w:rsidRPr="003F0991" w:rsidRDefault="003F0991"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lastRenderedPageBreak/>
        <w:t>Kiracı, tanıtıcı tabelasını, Yönetici Şirket’in tespit ettiği yerde ve standartta asacaktır. Bunun haricinde Yönetici Şirket’in onayı olmadan, Bölge içerisinde hiçbir yerde tanıtıcı reklam, afiş, pano veya tabela asmayacaktır.</w:t>
      </w:r>
    </w:p>
    <w:p w14:paraId="07962D56" w14:textId="7260D7D8" w:rsidR="003F0991" w:rsidRPr="003F0991" w:rsidRDefault="003F0991"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Kiracı, kiraladığı AR-GE </w:t>
      </w:r>
      <w:r w:rsidR="00547CDA">
        <w:rPr>
          <w:rFonts w:ascii="Times New Roman" w:hAnsi="Times New Roman" w:cs="Times New Roman"/>
          <w:sz w:val="24"/>
          <w:szCs w:val="24"/>
        </w:rPr>
        <w:t>ofis(ler)i</w:t>
      </w:r>
      <w:r w:rsidRPr="003F0991">
        <w:rPr>
          <w:rFonts w:ascii="Times New Roman" w:hAnsi="Times New Roman" w:cs="Times New Roman"/>
          <w:sz w:val="24"/>
          <w:szCs w:val="24"/>
        </w:rPr>
        <w:t xml:space="preserve"> </w:t>
      </w:r>
      <w:r w:rsidR="00547CDA">
        <w:rPr>
          <w:rFonts w:ascii="Times New Roman" w:hAnsi="Times New Roman" w:cs="Times New Roman"/>
          <w:sz w:val="24"/>
          <w:szCs w:val="24"/>
        </w:rPr>
        <w:t>içerisinde kullanmakta olduğu</w:t>
      </w:r>
      <w:r w:rsidRPr="003F0991">
        <w:rPr>
          <w:rFonts w:ascii="Times New Roman" w:hAnsi="Times New Roman" w:cs="Times New Roman"/>
          <w:sz w:val="24"/>
          <w:szCs w:val="24"/>
        </w:rPr>
        <w:t xml:space="preserve"> her türlü </w:t>
      </w:r>
      <w:r w:rsidR="00547CDA">
        <w:rPr>
          <w:rFonts w:ascii="Times New Roman" w:hAnsi="Times New Roman" w:cs="Times New Roman"/>
          <w:sz w:val="24"/>
          <w:szCs w:val="24"/>
        </w:rPr>
        <w:t xml:space="preserve">tefrişat, makine ve teçhizatın </w:t>
      </w:r>
      <w:r w:rsidRPr="003F0991">
        <w:rPr>
          <w:rFonts w:ascii="Times New Roman" w:hAnsi="Times New Roman" w:cs="Times New Roman"/>
          <w:sz w:val="24"/>
          <w:szCs w:val="24"/>
        </w:rPr>
        <w:t xml:space="preserve">sigortalanmasında kendisi sorumlu olacaktır. </w:t>
      </w:r>
    </w:p>
    <w:p w14:paraId="2756018D" w14:textId="473B886B" w:rsidR="003F0991" w:rsidRPr="003F0991" w:rsidRDefault="003F0991"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Kiracı’nın kiralanan</w:t>
      </w:r>
      <w:r w:rsidR="00B931A9">
        <w:rPr>
          <w:rFonts w:ascii="Times New Roman" w:hAnsi="Times New Roman" w:cs="Times New Roman"/>
          <w:sz w:val="24"/>
          <w:szCs w:val="24"/>
        </w:rPr>
        <w:t xml:space="preserve"> ve ortak kullanılan</w:t>
      </w:r>
      <w:r w:rsidRPr="003F0991">
        <w:rPr>
          <w:rFonts w:ascii="Times New Roman" w:hAnsi="Times New Roman" w:cs="Times New Roman"/>
          <w:sz w:val="24"/>
          <w:szCs w:val="24"/>
        </w:rPr>
        <w:t xml:space="preserve"> tüm mekanlardaki faaliyetleri çevreyle uyumlu olma</w:t>
      </w:r>
      <w:r w:rsidR="00B931A9">
        <w:rPr>
          <w:rFonts w:ascii="Times New Roman" w:hAnsi="Times New Roman" w:cs="Times New Roman"/>
          <w:sz w:val="24"/>
          <w:szCs w:val="24"/>
        </w:rPr>
        <w:t>k</w:t>
      </w:r>
      <w:r w:rsidRPr="003F0991">
        <w:rPr>
          <w:rFonts w:ascii="Times New Roman" w:hAnsi="Times New Roman" w:cs="Times New Roman"/>
          <w:sz w:val="24"/>
          <w:szCs w:val="24"/>
        </w:rPr>
        <w:t xml:space="preserve"> zorun</w:t>
      </w:r>
      <w:r w:rsidR="00B931A9">
        <w:rPr>
          <w:rFonts w:ascii="Times New Roman" w:hAnsi="Times New Roman" w:cs="Times New Roman"/>
          <w:sz w:val="24"/>
          <w:szCs w:val="24"/>
        </w:rPr>
        <w:t>dadır</w:t>
      </w:r>
      <w:r w:rsidRPr="003F0991">
        <w:rPr>
          <w:rFonts w:ascii="Times New Roman" w:hAnsi="Times New Roman" w:cs="Times New Roman"/>
          <w:sz w:val="24"/>
          <w:szCs w:val="24"/>
        </w:rPr>
        <w:t xml:space="preserve">. Aksi görüldüğü ve </w:t>
      </w:r>
      <w:r w:rsidR="00B931A9">
        <w:rPr>
          <w:rFonts w:ascii="Times New Roman" w:hAnsi="Times New Roman" w:cs="Times New Roman"/>
          <w:sz w:val="24"/>
          <w:szCs w:val="24"/>
        </w:rPr>
        <w:t>Yönetici Şirket’çe</w:t>
      </w:r>
      <w:r w:rsidRPr="003F0991">
        <w:rPr>
          <w:rFonts w:ascii="Times New Roman" w:hAnsi="Times New Roman" w:cs="Times New Roman"/>
          <w:sz w:val="24"/>
          <w:szCs w:val="24"/>
        </w:rPr>
        <w:t xml:space="preserve"> uyarı yapıldığı takdirde, Kiracı </w:t>
      </w:r>
      <w:r w:rsidR="00B931A9" w:rsidRPr="003F0991">
        <w:rPr>
          <w:rFonts w:ascii="Times New Roman" w:hAnsi="Times New Roman" w:cs="Times New Roman"/>
          <w:sz w:val="24"/>
          <w:szCs w:val="24"/>
        </w:rPr>
        <w:t>derhal gerekli</w:t>
      </w:r>
      <w:r w:rsidRPr="003F0991">
        <w:rPr>
          <w:rFonts w:ascii="Times New Roman" w:hAnsi="Times New Roman" w:cs="Times New Roman"/>
          <w:sz w:val="24"/>
          <w:szCs w:val="24"/>
        </w:rPr>
        <w:t xml:space="preserve"> tedbirleri alacak ve faaliyetlerini çevreyle uyumlu hale getirecektir.</w:t>
      </w:r>
    </w:p>
    <w:p w14:paraId="298658BD" w14:textId="145A722B" w:rsidR="003F0991" w:rsidRPr="003F0991" w:rsidRDefault="003F0991" w:rsidP="00A10B42">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Kiracı, </w:t>
      </w:r>
      <w:r w:rsidR="0077468F">
        <w:rPr>
          <w:rFonts w:ascii="Times New Roman" w:hAnsi="Times New Roman" w:cs="Times New Roman"/>
          <w:sz w:val="24"/>
          <w:szCs w:val="24"/>
        </w:rPr>
        <w:t>kiraladığı ofis ala</w:t>
      </w:r>
      <w:r w:rsidR="00DD761A">
        <w:rPr>
          <w:rFonts w:ascii="Times New Roman" w:hAnsi="Times New Roman" w:cs="Times New Roman"/>
          <w:sz w:val="24"/>
          <w:szCs w:val="24"/>
        </w:rPr>
        <w:t>n</w:t>
      </w:r>
      <w:r w:rsidR="0077468F">
        <w:rPr>
          <w:rFonts w:ascii="Times New Roman" w:hAnsi="Times New Roman" w:cs="Times New Roman"/>
          <w:sz w:val="24"/>
          <w:szCs w:val="24"/>
        </w:rPr>
        <w:t>larının</w:t>
      </w:r>
      <w:r w:rsidRPr="003F0991">
        <w:rPr>
          <w:rFonts w:ascii="Times New Roman" w:hAnsi="Times New Roman" w:cs="Times New Roman"/>
          <w:sz w:val="24"/>
          <w:szCs w:val="24"/>
        </w:rPr>
        <w:t xml:space="preserve"> temizliğinden kendisi sorumlu olacaktır. Kiralanan alan temiz ve düzenli tutulacak, ortak alanların temizliğine riayet edilecektir.</w:t>
      </w:r>
    </w:p>
    <w:p w14:paraId="03BD3A75" w14:textId="485F7667" w:rsidR="003F0991" w:rsidRPr="003F0991" w:rsidRDefault="00D27DD0" w:rsidP="003F0991">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Kiralanan alanın kullanımından kaynaklanan çöp ve atıklarının bölge dışına çıkarılmasından kiracı sorumludur.</w:t>
      </w:r>
      <w:r>
        <w:rPr>
          <w:rFonts w:ascii="Times New Roman" w:hAnsi="Times New Roman" w:cs="Times New Roman"/>
          <w:sz w:val="24"/>
          <w:szCs w:val="24"/>
        </w:rPr>
        <w:t xml:space="preserve"> </w:t>
      </w:r>
      <w:r w:rsidR="003F0991" w:rsidRPr="003F0991">
        <w:rPr>
          <w:rFonts w:ascii="Times New Roman" w:hAnsi="Times New Roman" w:cs="Times New Roman"/>
          <w:sz w:val="24"/>
          <w:szCs w:val="24"/>
        </w:rPr>
        <w:t>Kiracı</w:t>
      </w:r>
      <w:r>
        <w:rPr>
          <w:rFonts w:ascii="Times New Roman" w:hAnsi="Times New Roman" w:cs="Times New Roman"/>
          <w:sz w:val="24"/>
          <w:szCs w:val="24"/>
        </w:rPr>
        <w:t>,</w:t>
      </w:r>
      <w:r w:rsidR="003F0991" w:rsidRPr="003F0991">
        <w:rPr>
          <w:rFonts w:ascii="Times New Roman" w:hAnsi="Times New Roman" w:cs="Times New Roman"/>
          <w:sz w:val="24"/>
          <w:szCs w:val="24"/>
        </w:rPr>
        <w:t xml:space="preserve"> evsel katı atıklarını yönetici şirketin bildireceği zamanlarda bulundukları alanın yakınında </w:t>
      </w:r>
      <w:r>
        <w:rPr>
          <w:rFonts w:ascii="Times New Roman" w:hAnsi="Times New Roman" w:cs="Times New Roman"/>
          <w:sz w:val="24"/>
          <w:szCs w:val="24"/>
        </w:rPr>
        <w:t xml:space="preserve">konumlandırılmış olan </w:t>
      </w:r>
      <w:r w:rsidR="003F0991" w:rsidRPr="003F0991">
        <w:rPr>
          <w:rFonts w:ascii="Times New Roman" w:hAnsi="Times New Roman" w:cs="Times New Roman"/>
          <w:sz w:val="24"/>
          <w:szCs w:val="24"/>
        </w:rPr>
        <w:t>mevcut çöp toplama istasyonlarına götürmek/göndermekle yükümlüdür.</w:t>
      </w:r>
    </w:p>
    <w:p w14:paraId="5A183614" w14:textId="4335AE6E" w:rsidR="003F0991" w:rsidRPr="003F0991" w:rsidRDefault="000E1BBF" w:rsidP="003F0991">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Kiracı</w:t>
      </w:r>
      <w:r>
        <w:rPr>
          <w:rFonts w:ascii="Times New Roman" w:hAnsi="Times New Roman" w:cs="Times New Roman"/>
          <w:sz w:val="24"/>
          <w:szCs w:val="24"/>
        </w:rPr>
        <w:t>,</w:t>
      </w:r>
      <w:r w:rsidRPr="003F0991">
        <w:rPr>
          <w:rFonts w:ascii="Times New Roman" w:hAnsi="Times New Roman" w:cs="Times New Roman"/>
          <w:sz w:val="24"/>
          <w:szCs w:val="24"/>
        </w:rPr>
        <w:t xml:space="preserve"> Yönetici</w:t>
      </w:r>
      <w:r w:rsidR="003F0991" w:rsidRPr="003F0991">
        <w:rPr>
          <w:rFonts w:ascii="Times New Roman" w:hAnsi="Times New Roman" w:cs="Times New Roman"/>
          <w:sz w:val="24"/>
          <w:szCs w:val="24"/>
        </w:rPr>
        <w:t xml:space="preserve"> Şirketin izni olmadan kiralanan alan dışındaki yerleri işgal etmeyecek, Yönetici Şirket</w:t>
      </w:r>
      <w:r>
        <w:rPr>
          <w:rFonts w:ascii="Times New Roman" w:hAnsi="Times New Roman" w:cs="Times New Roman"/>
          <w:sz w:val="24"/>
          <w:szCs w:val="24"/>
        </w:rPr>
        <w:t>’in</w:t>
      </w:r>
      <w:r w:rsidR="003F0991" w:rsidRPr="003F0991">
        <w:rPr>
          <w:rFonts w:ascii="Times New Roman" w:hAnsi="Times New Roman" w:cs="Times New Roman"/>
          <w:sz w:val="24"/>
          <w:szCs w:val="24"/>
        </w:rPr>
        <w:t xml:space="preserve"> bu amaçla tahsis e</w:t>
      </w:r>
      <w:r>
        <w:rPr>
          <w:rFonts w:ascii="Times New Roman" w:hAnsi="Times New Roman" w:cs="Times New Roman"/>
          <w:sz w:val="24"/>
          <w:szCs w:val="24"/>
        </w:rPr>
        <w:t xml:space="preserve">tmiş olduğu </w:t>
      </w:r>
      <w:r w:rsidR="003F0991" w:rsidRPr="003F0991">
        <w:rPr>
          <w:rFonts w:ascii="Times New Roman" w:hAnsi="Times New Roman" w:cs="Times New Roman"/>
          <w:sz w:val="24"/>
          <w:szCs w:val="24"/>
        </w:rPr>
        <w:t>alan</w:t>
      </w:r>
      <w:r>
        <w:rPr>
          <w:rFonts w:ascii="Times New Roman" w:hAnsi="Times New Roman" w:cs="Times New Roman"/>
          <w:sz w:val="24"/>
          <w:szCs w:val="24"/>
        </w:rPr>
        <w:t>lar</w:t>
      </w:r>
      <w:r w:rsidR="003F0991" w:rsidRPr="003F0991">
        <w:rPr>
          <w:rFonts w:ascii="Times New Roman" w:hAnsi="Times New Roman" w:cs="Times New Roman"/>
          <w:sz w:val="24"/>
          <w:szCs w:val="24"/>
        </w:rPr>
        <w:t xml:space="preserve"> dışında </w:t>
      </w:r>
      <w:r>
        <w:rPr>
          <w:rFonts w:ascii="Times New Roman" w:hAnsi="Times New Roman" w:cs="Times New Roman"/>
          <w:sz w:val="24"/>
          <w:szCs w:val="24"/>
        </w:rPr>
        <w:t xml:space="preserve">herhangi bir amaçla </w:t>
      </w:r>
      <w:r w:rsidR="003F0991" w:rsidRPr="003F0991">
        <w:rPr>
          <w:rFonts w:ascii="Times New Roman" w:hAnsi="Times New Roman" w:cs="Times New Roman"/>
          <w:sz w:val="24"/>
          <w:szCs w:val="24"/>
        </w:rPr>
        <w:t xml:space="preserve">depolama yapmayacaktır. </w:t>
      </w:r>
    </w:p>
    <w:p w14:paraId="0FE5F260" w14:textId="66105397" w:rsidR="007F7269" w:rsidRPr="00E532B0" w:rsidRDefault="00767E04" w:rsidP="000858AF">
      <w:pPr>
        <w:numPr>
          <w:ilvl w:val="0"/>
          <w:numId w:val="1"/>
        </w:numPr>
        <w:jc w:val="both"/>
        <w:rPr>
          <w:rFonts w:ascii="Times New Roman" w:hAnsi="Times New Roman" w:cs="Times New Roman"/>
          <w:sz w:val="24"/>
          <w:szCs w:val="24"/>
        </w:rPr>
      </w:pPr>
      <w:r w:rsidRPr="00E532B0">
        <w:rPr>
          <w:rFonts w:ascii="Times New Roman" w:hAnsi="Times New Roman" w:cs="Times New Roman"/>
          <w:sz w:val="24"/>
          <w:szCs w:val="24"/>
        </w:rPr>
        <w:t>Kiracı, Ar</w:t>
      </w:r>
      <w:r w:rsidR="003F0991" w:rsidRPr="00E532B0">
        <w:rPr>
          <w:rFonts w:ascii="Times New Roman" w:hAnsi="Times New Roman" w:cs="Times New Roman"/>
          <w:sz w:val="24"/>
          <w:szCs w:val="24"/>
        </w:rPr>
        <w:t xml:space="preserve">-Ge faaliyetlerinden kaynaklanan tehlikeli atıkları, Tehlikeli Atıkların Kontrolü Yönetmeliği’ne uygun olarak Yönetici şirketin denetiminde bertaraf etmekle yükümlüdür. </w:t>
      </w:r>
      <w:r w:rsidRPr="00E532B0">
        <w:rPr>
          <w:rFonts w:ascii="Times New Roman" w:hAnsi="Times New Roman" w:cs="Times New Roman"/>
          <w:sz w:val="24"/>
          <w:szCs w:val="24"/>
        </w:rPr>
        <w:t>Kiracı</w:t>
      </w:r>
      <w:r w:rsidR="003F0991" w:rsidRPr="00E532B0">
        <w:rPr>
          <w:rFonts w:ascii="Times New Roman" w:hAnsi="Times New Roman" w:cs="Times New Roman"/>
          <w:sz w:val="24"/>
          <w:szCs w:val="24"/>
        </w:rPr>
        <w:t xml:space="preserve"> şirket, bölgede bu tür atıklardan kaynaklanan her türlü zarardan </w:t>
      </w:r>
      <w:r w:rsidRPr="00E532B0">
        <w:rPr>
          <w:rFonts w:ascii="Times New Roman" w:hAnsi="Times New Roman" w:cs="Times New Roman"/>
          <w:sz w:val="24"/>
          <w:szCs w:val="24"/>
        </w:rPr>
        <w:t>Y</w:t>
      </w:r>
      <w:r w:rsidR="003F0991" w:rsidRPr="00E532B0">
        <w:rPr>
          <w:rFonts w:ascii="Times New Roman" w:hAnsi="Times New Roman" w:cs="Times New Roman"/>
          <w:sz w:val="24"/>
          <w:szCs w:val="24"/>
        </w:rPr>
        <w:t xml:space="preserve">önetici </w:t>
      </w:r>
      <w:r w:rsidRPr="00E532B0">
        <w:rPr>
          <w:rFonts w:ascii="Times New Roman" w:hAnsi="Times New Roman" w:cs="Times New Roman"/>
          <w:sz w:val="24"/>
          <w:szCs w:val="24"/>
        </w:rPr>
        <w:t>Ş</w:t>
      </w:r>
      <w:r w:rsidR="003F0991" w:rsidRPr="00E532B0">
        <w:rPr>
          <w:rFonts w:ascii="Times New Roman" w:hAnsi="Times New Roman" w:cs="Times New Roman"/>
          <w:sz w:val="24"/>
          <w:szCs w:val="24"/>
        </w:rPr>
        <w:t>irket</w:t>
      </w:r>
      <w:r w:rsidRPr="00E532B0">
        <w:rPr>
          <w:rFonts w:ascii="Times New Roman" w:hAnsi="Times New Roman" w:cs="Times New Roman"/>
          <w:sz w:val="24"/>
          <w:szCs w:val="24"/>
        </w:rPr>
        <w:t>’</w:t>
      </w:r>
      <w:r w:rsidR="003F0991" w:rsidRPr="00E532B0">
        <w:rPr>
          <w:rFonts w:ascii="Times New Roman" w:hAnsi="Times New Roman" w:cs="Times New Roman"/>
          <w:sz w:val="24"/>
          <w:szCs w:val="24"/>
        </w:rPr>
        <w:t>e karşı sorumludur.</w:t>
      </w:r>
    </w:p>
    <w:p w14:paraId="4EAF7A68" w14:textId="7C38984A"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Kiracı, kendi </w:t>
      </w:r>
      <w:r w:rsidR="00DE381A">
        <w:rPr>
          <w:rFonts w:ascii="Times New Roman" w:hAnsi="Times New Roman" w:cs="Times New Roman"/>
          <w:sz w:val="24"/>
          <w:szCs w:val="24"/>
        </w:rPr>
        <w:t xml:space="preserve">ofis </w:t>
      </w:r>
      <w:r w:rsidRPr="003F0991">
        <w:rPr>
          <w:rFonts w:ascii="Times New Roman" w:hAnsi="Times New Roman" w:cs="Times New Roman"/>
          <w:sz w:val="24"/>
          <w:szCs w:val="24"/>
        </w:rPr>
        <w:t>kullanım alanın</w:t>
      </w:r>
      <w:r w:rsidR="00DE381A">
        <w:rPr>
          <w:rFonts w:ascii="Times New Roman" w:hAnsi="Times New Roman" w:cs="Times New Roman"/>
          <w:sz w:val="24"/>
          <w:szCs w:val="24"/>
        </w:rPr>
        <w:t>ın</w:t>
      </w:r>
      <w:r w:rsidRPr="003F0991">
        <w:rPr>
          <w:rFonts w:ascii="Times New Roman" w:hAnsi="Times New Roman" w:cs="Times New Roman"/>
          <w:sz w:val="24"/>
          <w:szCs w:val="24"/>
        </w:rPr>
        <w:t xml:space="preserve"> güvenliğinden kendisi sorumlu olacaktır. Ayrıca, </w:t>
      </w:r>
      <w:r w:rsidR="00767E04" w:rsidRPr="003F0991">
        <w:rPr>
          <w:rFonts w:ascii="Times New Roman" w:hAnsi="Times New Roman" w:cs="Times New Roman"/>
          <w:sz w:val="24"/>
          <w:szCs w:val="24"/>
        </w:rPr>
        <w:t>Bölge güvenliği</w:t>
      </w:r>
      <w:r w:rsidRPr="003F0991">
        <w:rPr>
          <w:rFonts w:ascii="Times New Roman" w:hAnsi="Times New Roman" w:cs="Times New Roman"/>
          <w:sz w:val="24"/>
          <w:szCs w:val="24"/>
        </w:rPr>
        <w:t xml:space="preserve"> için alınan diğer güvenlik önlemlerine uyacaktır. Kiracı, güvenlikle ilgili yapılacak olan kontrol, arama veya denetleme çalışmalarına, Kiracı’nın işi ile ilgili gizlilik hakkı gözetilmek kaydıyla yardımcı olacaktır. Kiracı tarafından talep edilecek ek güvenlik talepleri ücreti karşılığında Yönetici </w:t>
      </w:r>
      <w:r w:rsidR="00767E04" w:rsidRPr="003F0991">
        <w:rPr>
          <w:rFonts w:ascii="Times New Roman" w:hAnsi="Times New Roman" w:cs="Times New Roman"/>
          <w:sz w:val="24"/>
          <w:szCs w:val="24"/>
        </w:rPr>
        <w:t>Şirket tarafından</w:t>
      </w:r>
      <w:r w:rsidRPr="003F0991">
        <w:rPr>
          <w:rFonts w:ascii="Times New Roman" w:hAnsi="Times New Roman" w:cs="Times New Roman"/>
          <w:sz w:val="24"/>
          <w:szCs w:val="24"/>
        </w:rPr>
        <w:t xml:space="preserve"> temin edilecektir. Kiracı kendi kullanım alanında, ortak alanlarda ve tüm Bölge alanı içerisinde yasadışı hiçbir malzeme bulundurmayacaktır. Bunlara ait sorumluluk Kiracıya aittir.</w:t>
      </w:r>
    </w:p>
    <w:p w14:paraId="0B411A9B" w14:textId="53A5F761"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veya personelinin Bölge alanı içinde herhangi bir kaza veya kasıt sonucu uğrayacağı hasar ve zararlardan Yönetici Şirket sorumlu tutulmayacaktır. Kiracı, kiraladığı alan veya ortak mekanlarda sebep olduğu Yönetici </w:t>
      </w:r>
      <w:r w:rsidR="00767E04" w:rsidRPr="003F0991">
        <w:rPr>
          <w:rFonts w:ascii="Times New Roman" w:hAnsi="Times New Roman" w:cs="Times New Roman"/>
          <w:sz w:val="24"/>
          <w:szCs w:val="24"/>
        </w:rPr>
        <w:t>Şirket tarafından</w:t>
      </w:r>
      <w:r w:rsidRPr="003F0991">
        <w:rPr>
          <w:rFonts w:ascii="Times New Roman" w:hAnsi="Times New Roman" w:cs="Times New Roman"/>
          <w:sz w:val="24"/>
          <w:szCs w:val="24"/>
        </w:rPr>
        <w:t xml:space="preserve"> re’sen tespit edilecek her türlü zararı tazmin etmekle yükümlü olacaktır. Yapılacak yazılı ihtara rağmen zarar ve ziyan Kiracı tarafından giderilmezse, gerekli giderler Yönetici Şirket tarafından yapılarak Kiracıdan </w:t>
      </w:r>
      <w:r w:rsidRPr="003F0991">
        <w:rPr>
          <w:rFonts w:ascii="Times New Roman" w:hAnsi="Times New Roman" w:cs="Times New Roman"/>
          <w:sz w:val="24"/>
          <w:szCs w:val="24"/>
        </w:rPr>
        <w:lastRenderedPageBreak/>
        <w:t>talep edilecektir. Kiracı ve personelinin Bölge alanı içerisinde hukuki ve cezai sorumluklarını doğuracak her türlü fiillerinden, Yönetici Şirket ve iştiraklerinin, üçüncü kişilere karşı hiçbir sorumluluğu bulunmamaktadır. Bu fiillerden Kiracı ve personeli sorumludur.</w:t>
      </w:r>
    </w:p>
    <w:p w14:paraId="1825BA29" w14:textId="77777777"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 Kiracı, kiraladığı alan veya ortak mekanlarda sebep olduğu her türlü zararı tazmin etmekle yükümlü olacaktır.</w:t>
      </w:r>
    </w:p>
    <w:p w14:paraId="7A637827" w14:textId="77777777"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Kiracı, Yönetici Şirkete ayda bir faaliyetlerine ilişkin rapor vermek zorundadır.</w:t>
      </w:r>
    </w:p>
    <w:p w14:paraId="4DE8507F" w14:textId="77777777"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Kiracı, yürüteceği projelerle ilgili olarak Yönetici Şirket’in talep edeceği raporları düzenlemeyi ve bunları yetkili kurullara sunmayı ve keza yürütülen çalışmaların yerinde denetlenmesini kabul eder.</w:t>
      </w:r>
    </w:p>
    <w:p w14:paraId="0ED1FEF0" w14:textId="79ADD247"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Kiracı, kiralamış olduğu yerdeki iş yerinde İş Yasasının, Sosyal </w:t>
      </w:r>
      <w:r w:rsidR="00127647">
        <w:rPr>
          <w:rFonts w:ascii="Times New Roman" w:hAnsi="Times New Roman" w:cs="Times New Roman"/>
          <w:sz w:val="24"/>
          <w:szCs w:val="24"/>
        </w:rPr>
        <w:t>Güvenlik</w:t>
      </w:r>
      <w:r w:rsidRPr="003F0991">
        <w:rPr>
          <w:rFonts w:ascii="Times New Roman" w:hAnsi="Times New Roman" w:cs="Times New Roman"/>
          <w:sz w:val="24"/>
          <w:szCs w:val="24"/>
        </w:rPr>
        <w:t xml:space="preserve"> Kurumu Kanunu (S</w:t>
      </w:r>
      <w:r w:rsidR="00127647">
        <w:rPr>
          <w:rFonts w:ascii="Times New Roman" w:hAnsi="Times New Roman" w:cs="Times New Roman"/>
          <w:sz w:val="24"/>
          <w:szCs w:val="24"/>
        </w:rPr>
        <w:t>G</w:t>
      </w:r>
      <w:r w:rsidRPr="003F0991">
        <w:rPr>
          <w:rFonts w:ascii="Times New Roman" w:hAnsi="Times New Roman" w:cs="Times New Roman"/>
          <w:sz w:val="24"/>
          <w:szCs w:val="24"/>
        </w:rPr>
        <w:t>K) ile Teknoloji Geliştirme Bölgeleri Kanunu ve Uygulama Yönetmeliğinin tüm hüküm ve mevzuatlarına uyacaktır. Çalışanların, sigorta bildirim ve bordrolarının düzenlenmesi ve ilgili kurumlar</w:t>
      </w:r>
      <w:r w:rsidR="00127647">
        <w:rPr>
          <w:rFonts w:ascii="Times New Roman" w:hAnsi="Times New Roman" w:cs="Times New Roman"/>
          <w:sz w:val="24"/>
          <w:szCs w:val="24"/>
        </w:rPr>
        <w:t>a</w:t>
      </w:r>
      <w:r w:rsidRPr="003F0991">
        <w:rPr>
          <w:rFonts w:ascii="Times New Roman" w:hAnsi="Times New Roman" w:cs="Times New Roman"/>
          <w:sz w:val="24"/>
          <w:szCs w:val="24"/>
        </w:rPr>
        <w:t xml:space="preserve"> verilmesinde gerekli özeni gösterecektir. </w:t>
      </w:r>
    </w:p>
    <w:p w14:paraId="292DEA25" w14:textId="7E2FD4ED"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 </w:t>
      </w:r>
      <w:r w:rsidR="00127647" w:rsidRPr="003F0991">
        <w:rPr>
          <w:rFonts w:ascii="Times New Roman" w:hAnsi="Times New Roman" w:cs="Times New Roman"/>
          <w:sz w:val="24"/>
          <w:szCs w:val="24"/>
        </w:rPr>
        <w:t>Kiracı</w:t>
      </w:r>
      <w:r w:rsidR="00127647">
        <w:rPr>
          <w:rFonts w:ascii="Times New Roman" w:hAnsi="Times New Roman" w:cs="Times New Roman"/>
          <w:sz w:val="24"/>
          <w:szCs w:val="24"/>
        </w:rPr>
        <w:t>,</w:t>
      </w:r>
      <w:r w:rsidR="00127647" w:rsidRPr="003F0991">
        <w:rPr>
          <w:rFonts w:ascii="Times New Roman" w:hAnsi="Times New Roman" w:cs="Times New Roman"/>
          <w:sz w:val="24"/>
          <w:szCs w:val="24"/>
        </w:rPr>
        <w:t xml:space="preserve"> çalışan</w:t>
      </w:r>
      <w:r w:rsidRPr="003F0991">
        <w:rPr>
          <w:rFonts w:ascii="Times New Roman" w:hAnsi="Times New Roman" w:cs="Times New Roman"/>
          <w:sz w:val="24"/>
          <w:szCs w:val="24"/>
        </w:rPr>
        <w:t>/değişen veya yeni alınacak Ar-Ge personelini çalışmaya başladıkları veya değişiklik yapıldığı günden itibaren derhal ilgili formları doldurup yönetici şirkete sunmakla yükümlüdür.</w:t>
      </w:r>
    </w:p>
    <w:p w14:paraId="34DFAAA1" w14:textId="77777777" w:rsidR="00702D2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Kiracı; İş K.Md.3, S</w:t>
      </w:r>
      <w:r w:rsidR="00C61E16">
        <w:rPr>
          <w:rFonts w:ascii="Times New Roman" w:hAnsi="Times New Roman" w:cs="Times New Roman"/>
          <w:sz w:val="24"/>
          <w:szCs w:val="24"/>
        </w:rPr>
        <w:t>G</w:t>
      </w:r>
      <w:r w:rsidRPr="003F0991">
        <w:rPr>
          <w:rFonts w:ascii="Times New Roman" w:hAnsi="Times New Roman" w:cs="Times New Roman"/>
          <w:sz w:val="24"/>
          <w:szCs w:val="24"/>
        </w:rPr>
        <w:t>K K.Md.8 ve Sosyal Sigortalar (SS)</w:t>
      </w:r>
      <w:r w:rsidR="00702D21">
        <w:rPr>
          <w:rFonts w:ascii="Times New Roman" w:hAnsi="Times New Roman" w:cs="Times New Roman"/>
          <w:sz w:val="24"/>
          <w:szCs w:val="24"/>
        </w:rPr>
        <w:t xml:space="preserve"> </w:t>
      </w:r>
      <w:r w:rsidRPr="003F0991">
        <w:rPr>
          <w:rFonts w:ascii="Times New Roman" w:hAnsi="Times New Roman" w:cs="Times New Roman"/>
          <w:sz w:val="24"/>
          <w:szCs w:val="24"/>
        </w:rPr>
        <w:t>İşlemleri Yönetmeliği’nin 5.maddelerine göre:</w:t>
      </w:r>
      <w:r w:rsidR="00702D21">
        <w:rPr>
          <w:rFonts w:ascii="Times New Roman" w:hAnsi="Times New Roman" w:cs="Times New Roman"/>
          <w:sz w:val="24"/>
          <w:szCs w:val="24"/>
        </w:rPr>
        <w:t xml:space="preserve"> </w:t>
      </w:r>
    </w:p>
    <w:p w14:paraId="617C66AE" w14:textId="0587164D" w:rsidR="003F0991" w:rsidRPr="003F0991" w:rsidRDefault="00702D21" w:rsidP="00702D21">
      <w:pPr>
        <w:ind w:left="720" w:firstLine="414"/>
        <w:jc w:val="both"/>
        <w:rPr>
          <w:rFonts w:ascii="Times New Roman" w:hAnsi="Times New Roman" w:cs="Times New Roman"/>
          <w:sz w:val="24"/>
          <w:szCs w:val="24"/>
        </w:rPr>
      </w:pPr>
      <w:r>
        <w:rPr>
          <w:rFonts w:ascii="Times New Roman" w:hAnsi="Times New Roman" w:cs="Times New Roman"/>
          <w:sz w:val="24"/>
          <w:szCs w:val="24"/>
        </w:rPr>
        <w:t xml:space="preserve">- </w:t>
      </w:r>
      <w:r w:rsidR="003F0991" w:rsidRPr="003F0991">
        <w:rPr>
          <w:rFonts w:ascii="Times New Roman" w:hAnsi="Times New Roman" w:cs="Times New Roman"/>
          <w:sz w:val="24"/>
          <w:szCs w:val="24"/>
        </w:rPr>
        <w:t>İş yerinin unvan ve adresini</w:t>
      </w:r>
      <w:r>
        <w:rPr>
          <w:rFonts w:ascii="Times New Roman" w:hAnsi="Times New Roman" w:cs="Times New Roman"/>
          <w:sz w:val="24"/>
          <w:szCs w:val="24"/>
        </w:rPr>
        <w:t>,</w:t>
      </w:r>
    </w:p>
    <w:p w14:paraId="7C7C07DC" w14:textId="77777777" w:rsidR="003F0991" w:rsidRPr="003F0991" w:rsidRDefault="003F0991" w:rsidP="00702D21">
      <w:pPr>
        <w:ind w:firstLine="1134"/>
        <w:jc w:val="both"/>
        <w:rPr>
          <w:rFonts w:ascii="Times New Roman" w:hAnsi="Times New Roman" w:cs="Times New Roman"/>
          <w:sz w:val="24"/>
          <w:szCs w:val="24"/>
        </w:rPr>
      </w:pPr>
      <w:r w:rsidRPr="003F0991">
        <w:rPr>
          <w:rFonts w:ascii="Times New Roman" w:hAnsi="Times New Roman" w:cs="Times New Roman"/>
          <w:sz w:val="24"/>
          <w:szCs w:val="24"/>
        </w:rPr>
        <w:t>- Çalıştırılan işçi sayısını,</w:t>
      </w:r>
    </w:p>
    <w:p w14:paraId="40FA3EF4" w14:textId="6C5D95C0" w:rsidR="007F7269" w:rsidRPr="003F0991" w:rsidRDefault="003F0991" w:rsidP="00702D21">
      <w:pPr>
        <w:ind w:firstLine="1134"/>
        <w:jc w:val="both"/>
        <w:rPr>
          <w:rFonts w:ascii="Times New Roman" w:hAnsi="Times New Roman" w:cs="Times New Roman"/>
          <w:sz w:val="24"/>
          <w:szCs w:val="24"/>
        </w:rPr>
      </w:pPr>
      <w:r w:rsidRPr="003F0991">
        <w:rPr>
          <w:rFonts w:ascii="Times New Roman" w:hAnsi="Times New Roman" w:cs="Times New Roman"/>
          <w:sz w:val="24"/>
          <w:szCs w:val="24"/>
        </w:rPr>
        <w:t>- Çalışma konusunu,</w:t>
      </w:r>
    </w:p>
    <w:p w14:paraId="31E3854A" w14:textId="71030355" w:rsidR="00702D21" w:rsidRDefault="003F0991" w:rsidP="00702D21">
      <w:pPr>
        <w:ind w:left="1134"/>
        <w:jc w:val="both"/>
        <w:rPr>
          <w:rFonts w:ascii="Times New Roman" w:hAnsi="Times New Roman" w:cs="Times New Roman"/>
          <w:sz w:val="24"/>
          <w:szCs w:val="24"/>
        </w:rPr>
      </w:pPr>
      <w:r w:rsidRPr="003F0991">
        <w:rPr>
          <w:rFonts w:ascii="Times New Roman" w:hAnsi="Times New Roman" w:cs="Times New Roman"/>
          <w:sz w:val="24"/>
          <w:szCs w:val="24"/>
        </w:rPr>
        <w:t>- Kendi ad</w:t>
      </w:r>
      <w:r w:rsidR="00702D21">
        <w:rPr>
          <w:rFonts w:ascii="Times New Roman" w:hAnsi="Times New Roman" w:cs="Times New Roman"/>
          <w:sz w:val="24"/>
          <w:szCs w:val="24"/>
        </w:rPr>
        <w:t>/</w:t>
      </w:r>
      <w:r w:rsidR="00702D21" w:rsidRPr="003F0991">
        <w:rPr>
          <w:rFonts w:ascii="Times New Roman" w:hAnsi="Times New Roman" w:cs="Times New Roman"/>
          <w:sz w:val="24"/>
          <w:szCs w:val="24"/>
        </w:rPr>
        <w:t>soyadı</w:t>
      </w:r>
      <w:r w:rsidR="00702D21">
        <w:rPr>
          <w:rFonts w:ascii="Times New Roman" w:hAnsi="Times New Roman" w:cs="Times New Roman"/>
          <w:sz w:val="24"/>
          <w:szCs w:val="24"/>
        </w:rPr>
        <w:t>,</w:t>
      </w:r>
      <w:r w:rsidRPr="003F0991">
        <w:rPr>
          <w:rFonts w:ascii="Times New Roman" w:hAnsi="Times New Roman" w:cs="Times New Roman"/>
          <w:sz w:val="24"/>
          <w:szCs w:val="24"/>
        </w:rPr>
        <w:t xml:space="preserve"> adres v</w:t>
      </w:r>
      <w:r w:rsidR="00702D21">
        <w:rPr>
          <w:rFonts w:ascii="Times New Roman" w:hAnsi="Times New Roman" w:cs="Times New Roman"/>
          <w:sz w:val="24"/>
          <w:szCs w:val="24"/>
        </w:rPr>
        <w:t>d</w:t>
      </w:r>
      <w:r w:rsidRPr="003F0991">
        <w:rPr>
          <w:rFonts w:ascii="Times New Roman" w:hAnsi="Times New Roman" w:cs="Times New Roman"/>
          <w:sz w:val="24"/>
          <w:szCs w:val="24"/>
        </w:rPr>
        <w:t>.</w:t>
      </w:r>
      <w:r w:rsidR="00702D21">
        <w:rPr>
          <w:rFonts w:ascii="Times New Roman" w:hAnsi="Times New Roman" w:cs="Times New Roman"/>
          <w:sz w:val="24"/>
          <w:szCs w:val="24"/>
        </w:rPr>
        <w:t>,</w:t>
      </w:r>
      <w:r w:rsidRPr="003F0991">
        <w:rPr>
          <w:rFonts w:ascii="Times New Roman" w:hAnsi="Times New Roman" w:cs="Times New Roman"/>
          <w:sz w:val="24"/>
          <w:szCs w:val="24"/>
        </w:rPr>
        <w:t xml:space="preserve"> </w:t>
      </w:r>
    </w:p>
    <w:p w14:paraId="5C6EBD65" w14:textId="1A590C7A" w:rsidR="003F0991" w:rsidRPr="003F0991" w:rsidRDefault="00702D21" w:rsidP="00C02B83">
      <w:pPr>
        <w:ind w:left="284"/>
        <w:jc w:val="both"/>
        <w:rPr>
          <w:rFonts w:ascii="Times New Roman" w:hAnsi="Times New Roman" w:cs="Times New Roman"/>
          <w:sz w:val="24"/>
          <w:szCs w:val="24"/>
        </w:rPr>
      </w:pPr>
      <w:r>
        <w:rPr>
          <w:rFonts w:ascii="Times New Roman" w:hAnsi="Times New Roman" w:cs="Times New Roman"/>
          <w:sz w:val="24"/>
          <w:szCs w:val="24"/>
        </w:rPr>
        <w:t xml:space="preserve">konuları </w:t>
      </w:r>
      <w:r w:rsidR="003F0991" w:rsidRPr="003F0991">
        <w:rPr>
          <w:rFonts w:ascii="Times New Roman" w:hAnsi="Times New Roman" w:cs="Times New Roman"/>
          <w:sz w:val="24"/>
          <w:szCs w:val="24"/>
        </w:rPr>
        <w:t>Bölge Çalışma Müdürlüklerine ve Bölge S</w:t>
      </w:r>
      <w:r>
        <w:rPr>
          <w:rFonts w:ascii="Times New Roman" w:hAnsi="Times New Roman" w:cs="Times New Roman"/>
          <w:sz w:val="24"/>
          <w:szCs w:val="24"/>
        </w:rPr>
        <w:t>G</w:t>
      </w:r>
      <w:r w:rsidR="003F0991" w:rsidRPr="003F0991">
        <w:rPr>
          <w:rFonts w:ascii="Times New Roman" w:hAnsi="Times New Roman" w:cs="Times New Roman"/>
          <w:sz w:val="24"/>
          <w:szCs w:val="24"/>
        </w:rPr>
        <w:t>K Müdürlüklerine bildirmeyi</w:t>
      </w:r>
      <w:r>
        <w:rPr>
          <w:rFonts w:ascii="Times New Roman" w:hAnsi="Times New Roman" w:cs="Times New Roman"/>
          <w:sz w:val="24"/>
          <w:szCs w:val="24"/>
        </w:rPr>
        <w:t>,</w:t>
      </w:r>
      <w:r w:rsidR="003F0991" w:rsidRPr="003F0991">
        <w:rPr>
          <w:rFonts w:ascii="Times New Roman" w:hAnsi="Times New Roman" w:cs="Times New Roman"/>
          <w:sz w:val="24"/>
          <w:szCs w:val="24"/>
        </w:rPr>
        <w:t xml:space="preserve"> sigorta sicil numarası almayı ve</w:t>
      </w:r>
      <w:r>
        <w:rPr>
          <w:rFonts w:ascii="Times New Roman" w:hAnsi="Times New Roman" w:cs="Times New Roman"/>
          <w:sz w:val="24"/>
          <w:szCs w:val="24"/>
        </w:rPr>
        <w:t>;</w:t>
      </w:r>
      <w:r w:rsidR="00C02B83">
        <w:rPr>
          <w:rFonts w:ascii="Times New Roman" w:hAnsi="Times New Roman" w:cs="Times New Roman"/>
          <w:sz w:val="24"/>
          <w:szCs w:val="24"/>
        </w:rPr>
        <w:t xml:space="preserve"> </w:t>
      </w:r>
      <w:r w:rsidR="003F0991" w:rsidRPr="003F0991">
        <w:rPr>
          <w:rFonts w:ascii="Times New Roman" w:hAnsi="Times New Roman" w:cs="Times New Roman"/>
          <w:sz w:val="24"/>
          <w:szCs w:val="24"/>
        </w:rPr>
        <w:t>S</w:t>
      </w:r>
      <w:r>
        <w:rPr>
          <w:rFonts w:ascii="Times New Roman" w:hAnsi="Times New Roman" w:cs="Times New Roman"/>
          <w:sz w:val="24"/>
          <w:szCs w:val="24"/>
        </w:rPr>
        <w:t>G</w:t>
      </w:r>
      <w:r w:rsidR="003F0991" w:rsidRPr="003F0991">
        <w:rPr>
          <w:rFonts w:ascii="Times New Roman" w:hAnsi="Times New Roman" w:cs="Times New Roman"/>
          <w:sz w:val="24"/>
          <w:szCs w:val="24"/>
        </w:rPr>
        <w:t xml:space="preserve">K K. Md.79 ve SS. İşlemleri Yönetmeliği’nin 16. ve 20. Maddelerine göre; </w:t>
      </w:r>
    </w:p>
    <w:p w14:paraId="1F64C54D" w14:textId="2BF9A1F4" w:rsidR="003F0991" w:rsidRPr="003F0991" w:rsidRDefault="003F0991" w:rsidP="00702D21">
      <w:pPr>
        <w:ind w:firstLine="1134"/>
        <w:jc w:val="both"/>
        <w:rPr>
          <w:rFonts w:ascii="Times New Roman" w:hAnsi="Times New Roman" w:cs="Times New Roman"/>
          <w:sz w:val="24"/>
          <w:szCs w:val="24"/>
        </w:rPr>
      </w:pPr>
      <w:r w:rsidRPr="003F0991">
        <w:rPr>
          <w:rFonts w:ascii="Times New Roman" w:hAnsi="Times New Roman" w:cs="Times New Roman"/>
          <w:sz w:val="24"/>
          <w:szCs w:val="24"/>
        </w:rPr>
        <w:t>- Her iş yeri için ayrı ayrı düzenlenecek aylık sigorta primleri bildirgelerin</w:t>
      </w:r>
      <w:r w:rsidR="004C5EB4">
        <w:rPr>
          <w:rFonts w:ascii="Times New Roman" w:hAnsi="Times New Roman" w:cs="Times New Roman"/>
          <w:sz w:val="24"/>
          <w:szCs w:val="24"/>
        </w:rPr>
        <w:t>i</w:t>
      </w:r>
      <w:r w:rsidRPr="003F0991">
        <w:rPr>
          <w:rFonts w:ascii="Times New Roman" w:hAnsi="Times New Roman" w:cs="Times New Roman"/>
          <w:sz w:val="24"/>
          <w:szCs w:val="24"/>
        </w:rPr>
        <w:t>,</w:t>
      </w:r>
    </w:p>
    <w:p w14:paraId="1317031B" w14:textId="77777777" w:rsidR="004C5EB4" w:rsidRDefault="003F0991" w:rsidP="00702D21">
      <w:pPr>
        <w:ind w:firstLine="1134"/>
        <w:jc w:val="both"/>
        <w:rPr>
          <w:rFonts w:ascii="Times New Roman" w:hAnsi="Times New Roman" w:cs="Times New Roman"/>
          <w:sz w:val="24"/>
          <w:szCs w:val="24"/>
        </w:rPr>
      </w:pPr>
      <w:r w:rsidRPr="003F0991">
        <w:rPr>
          <w:rFonts w:ascii="Times New Roman" w:hAnsi="Times New Roman" w:cs="Times New Roman"/>
          <w:sz w:val="24"/>
          <w:szCs w:val="24"/>
        </w:rPr>
        <w:t xml:space="preserve">- Dört aylık sigorta primleri bordrosunu </w:t>
      </w:r>
    </w:p>
    <w:p w14:paraId="77F1ED3E" w14:textId="05C34FA9" w:rsidR="003F0991" w:rsidRPr="003F0991" w:rsidRDefault="003F0991" w:rsidP="004C5EB4">
      <w:pPr>
        <w:ind w:left="284" w:firstLine="567"/>
        <w:jc w:val="both"/>
        <w:rPr>
          <w:rFonts w:ascii="Times New Roman" w:hAnsi="Times New Roman" w:cs="Times New Roman"/>
          <w:sz w:val="24"/>
          <w:szCs w:val="24"/>
        </w:rPr>
      </w:pPr>
      <w:r w:rsidRPr="003F0991">
        <w:rPr>
          <w:rFonts w:ascii="Times New Roman" w:hAnsi="Times New Roman" w:cs="Times New Roman"/>
          <w:sz w:val="24"/>
          <w:szCs w:val="24"/>
        </w:rPr>
        <w:t>S</w:t>
      </w:r>
      <w:r w:rsidR="004C5EB4">
        <w:rPr>
          <w:rFonts w:ascii="Times New Roman" w:hAnsi="Times New Roman" w:cs="Times New Roman"/>
          <w:sz w:val="24"/>
          <w:szCs w:val="24"/>
        </w:rPr>
        <w:t>G</w:t>
      </w:r>
      <w:r w:rsidRPr="003F0991">
        <w:rPr>
          <w:rFonts w:ascii="Times New Roman" w:hAnsi="Times New Roman" w:cs="Times New Roman"/>
          <w:sz w:val="24"/>
          <w:szCs w:val="24"/>
        </w:rPr>
        <w:t>K’na vermeyi</w:t>
      </w:r>
      <w:r w:rsidR="004C5EB4">
        <w:rPr>
          <w:rFonts w:ascii="Times New Roman" w:hAnsi="Times New Roman" w:cs="Times New Roman"/>
          <w:sz w:val="24"/>
          <w:szCs w:val="24"/>
        </w:rPr>
        <w:t xml:space="preserve"> </w:t>
      </w:r>
      <w:r w:rsidRPr="003F0991">
        <w:rPr>
          <w:rFonts w:ascii="Times New Roman" w:hAnsi="Times New Roman" w:cs="Times New Roman"/>
          <w:sz w:val="24"/>
          <w:szCs w:val="24"/>
        </w:rPr>
        <w:t xml:space="preserve">ayrıca bu konuda gerekli kontrol işlemlerinin yapılması için </w:t>
      </w:r>
      <w:r w:rsidR="004C5EB4">
        <w:rPr>
          <w:rFonts w:ascii="Times New Roman" w:hAnsi="Times New Roman" w:cs="Times New Roman"/>
          <w:sz w:val="24"/>
          <w:szCs w:val="24"/>
        </w:rPr>
        <w:t>Yönetici Şirket’e</w:t>
      </w:r>
      <w:r w:rsidRPr="003F0991">
        <w:rPr>
          <w:rFonts w:ascii="Times New Roman" w:hAnsi="Times New Roman" w:cs="Times New Roman"/>
          <w:sz w:val="24"/>
          <w:szCs w:val="24"/>
        </w:rPr>
        <w:t xml:space="preserve"> bilgi vermeyi kabul eder.</w:t>
      </w:r>
    </w:p>
    <w:p w14:paraId="17274E4D" w14:textId="488E2CFB"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lastRenderedPageBreak/>
        <w:t xml:space="preserve">Kiracı, </w:t>
      </w:r>
      <w:r w:rsidR="00AB55CC">
        <w:rPr>
          <w:rFonts w:ascii="Times New Roman" w:hAnsi="Times New Roman" w:cs="Times New Roman"/>
          <w:sz w:val="24"/>
          <w:szCs w:val="24"/>
        </w:rPr>
        <w:t>Yönetici Şirket’in</w:t>
      </w:r>
      <w:r w:rsidRPr="003F0991">
        <w:rPr>
          <w:rFonts w:ascii="Times New Roman" w:hAnsi="Times New Roman" w:cs="Times New Roman"/>
          <w:sz w:val="24"/>
          <w:szCs w:val="24"/>
        </w:rPr>
        <w:t xml:space="preserve"> Koruma ve Güvenlik Müdürlüğü’nce yürütülen güvenlik sistemlerine uymakla yükümlüdür. Bu çerçevede çalıştıracağı her personel için;</w:t>
      </w:r>
    </w:p>
    <w:p w14:paraId="59F38D4E" w14:textId="67CC0ABD" w:rsidR="003F0991" w:rsidRPr="00762A99" w:rsidRDefault="003F0991" w:rsidP="00762A99">
      <w:pPr>
        <w:pStyle w:val="ListeParagraf"/>
        <w:numPr>
          <w:ilvl w:val="1"/>
          <w:numId w:val="8"/>
        </w:numPr>
        <w:jc w:val="both"/>
        <w:rPr>
          <w:rFonts w:ascii="Times New Roman" w:hAnsi="Times New Roman" w:cs="Times New Roman"/>
          <w:sz w:val="24"/>
          <w:szCs w:val="24"/>
        </w:rPr>
      </w:pPr>
      <w:r w:rsidRPr="00762A99">
        <w:rPr>
          <w:rFonts w:ascii="Times New Roman" w:hAnsi="Times New Roman" w:cs="Times New Roman"/>
          <w:sz w:val="24"/>
          <w:szCs w:val="24"/>
        </w:rPr>
        <w:t>Nüfus kayıt örneği</w:t>
      </w:r>
    </w:p>
    <w:p w14:paraId="6F80BF0D" w14:textId="14244A61" w:rsidR="003F0991" w:rsidRPr="003F0991" w:rsidRDefault="00762A99" w:rsidP="00767E04">
      <w:pPr>
        <w:numPr>
          <w:ilvl w:val="1"/>
          <w:numId w:val="8"/>
        </w:numPr>
        <w:jc w:val="both"/>
        <w:rPr>
          <w:rFonts w:ascii="Times New Roman" w:hAnsi="Times New Roman" w:cs="Times New Roman"/>
          <w:sz w:val="24"/>
          <w:szCs w:val="24"/>
        </w:rPr>
      </w:pPr>
      <w:r w:rsidRPr="003F0991">
        <w:rPr>
          <w:rFonts w:ascii="Times New Roman" w:hAnsi="Times New Roman" w:cs="Times New Roman"/>
          <w:sz w:val="24"/>
          <w:szCs w:val="24"/>
        </w:rPr>
        <w:t>İkametgâh</w:t>
      </w:r>
      <w:r w:rsidR="003F0991" w:rsidRPr="003F0991">
        <w:rPr>
          <w:rFonts w:ascii="Times New Roman" w:hAnsi="Times New Roman" w:cs="Times New Roman"/>
          <w:sz w:val="24"/>
          <w:szCs w:val="24"/>
        </w:rPr>
        <w:t xml:space="preserve"> ilmühaberi </w:t>
      </w:r>
    </w:p>
    <w:p w14:paraId="392E4E22" w14:textId="5AFD0C8C" w:rsidR="003F0991" w:rsidRPr="003F0991" w:rsidRDefault="003F0991" w:rsidP="00767E04">
      <w:pPr>
        <w:numPr>
          <w:ilvl w:val="1"/>
          <w:numId w:val="8"/>
        </w:numPr>
        <w:jc w:val="both"/>
        <w:rPr>
          <w:rFonts w:ascii="Times New Roman" w:hAnsi="Times New Roman" w:cs="Times New Roman"/>
          <w:sz w:val="24"/>
          <w:szCs w:val="24"/>
        </w:rPr>
      </w:pPr>
      <w:r w:rsidRPr="003F0991">
        <w:rPr>
          <w:rFonts w:ascii="Times New Roman" w:hAnsi="Times New Roman" w:cs="Times New Roman"/>
          <w:sz w:val="24"/>
          <w:szCs w:val="24"/>
        </w:rPr>
        <w:t>Sabıka kayıt belgesi (</w:t>
      </w:r>
      <w:r w:rsidR="00762A99">
        <w:rPr>
          <w:rFonts w:ascii="Times New Roman" w:hAnsi="Times New Roman" w:cs="Times New Roman"/>
          <w:sz w:val="24"/>
          <w:szCs w:val="24"/>
        </w:rPr>
        <w:t xml:space="preserve">e-devlet veya </w:t>
      </w:r>
      <w:r w:rsidRPr="003F0991">
        <w:rPr>
          <w:rFonts w:ascii="Times New Roman" w:hAnsi="Times New Roman" w:cs="Times New Roman"/>
          <w:sz w:val="24"/>
          <w:szCs w:val="24"/>
        </w:rPr>
        <w:t>Cumhuriyet Savcılığından)</w:t>
      </w:r>
    </w:p>
    <w:p w14:paraId="4078444B" w14:textId="77777777" w:rsidR="003F0991" w:rsidRPr="003F0991" w:rsidRDefault="003F0991" w:rsidP="00767E04">
      <w:pPr>
        <w:numPr>
          <w:ilvl w:val="1"/>
          <w:numId w:val="8"/>
        </w:numPr>
        <w:jc w:val="both"/>
        <w:rPr>
          <w:rFonts w:ascii="Times New Roman" w:hAnsi="Times New Roman" w:cs="Times New Roman"/>
          <w:sz w:val="24"/>
          <w:szCs w:val="24"/>
        </w:rPr>
      </w:pPr>
      <w:r w:rsidRPr="003F0991">
        <w:rPr>
          <w:rFonts w:ascii="Times New Roman" w:hAnsi="Times New Roman" w:cs="Times New Roman"/>
          <w:sz w:val="24"/>
          <w:szCs w:val="24"/>
        </w:rPr>
        <w:t>Yabancı uyruklu personel için çalışma ve oturma müsaadesi belgelerini,</w:t>
      </w:r>
    </w:p>
    <w:p w14:paraId="60E0D832" w14:textId="35F3B5A2" w:rsidR="003F0991" w:rsidRPr="003F0991" w:rsidRDefault="00762A99" w:rsidP="003F0991">
      <w:pPr>
        <w:jc w:val="both"/>
        <w:rPr>
          <w:rFonts w:ascii="Times New Roman" w:hAnsi="Times New Roman" w:cs="Times New Roman"/>
          <w:sz w:val="24"/>
          <w:szCs w:val="24"/>
        </w:rPr>
      </w:pPr>
      <w:r>
        <w:rPr>
          <w:rFonts w:ascii="Times New Roman" w:hAnsi="Times New Roman" w:cs="Times New Roman"/>
          <w:sz w:val="24"/>
          <w:szCs w:val="24"/>
        </w:rPr>
        <w:t>Yönetici Şirket’e</w:t>
      </w:r>
      <w:r w:rsidR="003F0991" w:rsidRPr="003F0991">
        <w:rPr>
          <w:rFonts w:ascii="Times New Roman" w:hAnsi="Times New Roman" w:cs="Times New Roman"/>
          <w:sz w:val="24"/>
          <w:szCs w:val="24"/>
        </w:rPr>
        <w:t xml:space="preserve"> verecektir.</w:t>
      </w:r>
    </w:p>
    <w:p w14:paraId="2CD2E609" w14:textId="77777777"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Kiracının yürürlükteki iş ve çalışma mevzuatına göre istihdam edilmeyen personeli, niteliği ne olursa olsun Ar-Ge personeli olarak kabul edilmeyecektir.</w:t>
      </w:r>
    </w:p>
    <w:p w14:paraId="05873685" w14:textId="2EA9396C"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 </w:t>
      </w:r>
      <w:r w:rsidR="003A4788" w:rsidRPr="003F0991">
        <w:rPr>
          <w:rFonts w:ascii="Times New Roman" w:hAnsi="Times New Roman" w:cs="Times New Roman"/>
          <w:sz w:val="24"/>
          <w:szCs w:val="24"/>
        </w:rPr>
        <w:t>Kiracı,</w:t>
      </w:r>
      <w:r w:rsidRPr="003F0991">
        <w:rPr>
          <w:rFonts w:ascii="Times New Roman" w:hAnsi="Times New Roman" w:cs="Times New Roman"/>
          <w:sz w:val="24"/>
          <w:szCs w:val="24"/>
        </w:rPr>
        <w:t xml:space="preserve"> çalıştırdığı personelin ad</w:t>
      </w:r>
      <w:r w:rsidR="001422C5">
        <w:rPr>
          <w:rFonts w:ascii="Times New Roman" w:hAnsi="Times New Roman" w:cs="Times New Roman"/>
          <w:sz w:val="24"/>
          <w:szCs w:val="24"/>
        </w:rPr>
        <w:t>/soyad</w:t>
      </w:r>
      <w:r w:rsidRPr="003F0991">
        <w:rPr>
          <w:rFonts w:ascii="Times New Roman" w:hAnsi="Times New Roman" w:cs="Times New Roman"/>
          <w:sz w:val="24"/>
          <w:szCs w:val="24"/>
        </w:rPr>
        <w:t xml:space="preserve"> ve görev tanım listesini yönetici şirkete verecek, personele Mersin Agropark Tarım ve Gıda İhtisas Teknoloji Geliştirme Bölgesi’ne giriş için kimlik kartı ve bedeli karşılığında taşıt pulu, bu listeye göre verilecektir. Bu listede ismi bulunan personelin ayrılması veya yeni personel alınması durumunda, kiracı, kimlik kartını ve taşıt pulunu geri alıp Yönetici </w:t>
      </w:r>
      <w:r w:rsidR="001422C5">
        <w:rPr>
          <w:rFonts w:ascii="Times New Roman" w:hAnsi="Times New Roman" w:cs="Times New Roman"/>
          <w:sz w:val="24"/>
          <w:szCs w:val="24"/>
        </w:rPr>
        <w:t>Ş</w:t>
      </w:r>
      <w:r w:rsidRPr="003F0991">
        <w:rPr>
          <w:rFonts w:ascii="Times New Roman" w:hAnsi="Times New Roman" w:cs="Times New Roman"/>
          <w:sz w:val="24"/>
          <w:szCs w:val="24"/>
        </w:rPr>
        <w:t>irket</w:t>
      </w:r>
      <w:r w:rsidR="001422C5">
        <w:rPr>
          <w:rFonts w:ascii="Times New Roman" w:hAnsi="Times New Roman" w:cs="Times New Roman"/>
          <w:sz w:val="24"/>
          <w:szCs w:val="24"/>
        </w:rPr>
        <w:t>’</w:t>
      </w:r>
      <w:r w:rsidRPr="003F0991">
        <w:rPr>
          <w:rFonts w:ascii="Times New Roman" w:hAnsi="Times New Roman" w:cs="Times New Roman"/>
          <w:sz w:val="24"/>
          <w:szCs w:val="24"/>
        </w:rPr>
        <w:t xml:space="preserve">e iade etmekle yükümlüdür. Güvenlik işlemleri tamamlanmayan şahıslar </w:t>
      </w:r>
      <w:r w:rsidR="001422C5" w:rsidRPr="003F0991">
        <w:rPr>
          <w:rFonts w:ascii="Times New Roman" w:hAnsi="Times New Roman" w:cs="Times New Roman"/>
          <w:sz w:val="24"/>
          <w:szCs w:val="24"/>
        </w:rPr>
        <w:t>Agroparkta devamlı</w:t>
      </w:r>
      <w:r w:rsidRPr="003F0991">
        <w:rPr>
          <w:rFonts w:ascii="Times New Roman" w:hAnsi="Times New Roman" w:cs="Times New Roman"/>
          <w:sz w:val="24"/>
          <w:szCs w:val="24"/>
        </w:rPr>
        <w:t xml:space="preserve"> çalıştırılamaz. Ancak geçici giriş kartı ile ve gerekli görülürse </w:t>
      </w:r>
      <w:r w:rsidR="001422C5">
        <w:rPr>
          <w:rFonts w:ascii="Times New Roman" w:hAnsi="Times New Roman" w:cs="Times New Roman"/>
          <w:sz w:val="24"/>
          <w:szCs w:val="24"/>
        </w:rPr>
        <w:t xml:space="preserve">Yönetici Şirket’in izni ile </w:t>
      </w:r>
      <w:r w:rsidRPr="003F0991">
        <w:rPr>
          <w:rFonts w:ascii="Times New Roman" w:hAnsi="Times New Roman" w:cs="Times New Roman"/>
          <w:sz w:val="24"/>
          <w:szCs w:val="24"/>
        </w:rPr>
        <w:t xml:space="preserve">Ar-Ge </w:t>
      </w:r>
      <w:r w:rsidR="001422C5" w:rsidRPr="003F0991">
        <w:rPr>
          <w:rFonts w:ascii="Times New Roman" w:hAnsi="Times New Roman" w:cs="Times New Roman"/>
          <w:sz w:val="24"/>
          <w:szCs w:val="24"/>
        </w:rPr>
        <w:t>alanına girebilirler</w:t>
      </w:r>
      <w:r w:rsidRPr="003F0991">
        <w:rPr>
          <w:rFonts w:ascii="Times New Roman" w:hAnsi="Times New Roman" w:cs="Times New Roman"/>
          <w:sz w:val="24"/>
          <w:szCs w:val="24"/>
        </w:rPr>
        <w:t>. Kiracı, çalıştırdığı personelden ve her türlü eyleminden sorumludur.</w:t>
      </w:r>
    </w:p>
    <w:p w14:paraId="2F432F3C" w14:textId="08ACB175" w:rsidR="003F0991" w:rsidRPr="003F0991" w:rsidRDefault="003F0991" w:rsidP="00767E04">
      <w:pPr>
        <w:numPr>
          <w:ilvl w:val="0"/>
          <w:numId w:val="1"/>
        </w:numPr>
        <w:jc w:val="both"/>
        <w:rPr>
          <w:rFonts w:ascii="Times New Roman" w:hAnsi="Times New Roman" w:cs="Times New Roman"/>
          <w:sz w:val="24"/>
          <w:szCs w:val="24"/>
        </w:rPr>
      </w:pPr>
      <w:r w:rsidRPr="003F0991">
        <w:rPr>
          <w:rFonts w:ascii="Times New Roman" w:hAnsi="Times New Roman" w:cs="Times New Roman"/>
          <w:sz w:val="24"/>
          <w:szCs w:val="24"/>
        </w:rPr>
        <w:t xml:space="preserve">Kiracı Kamu kurum ve kuruluşları ile Üniversite personelinden, bölgede yer alan faaliyetlerde, hizmetine ihtiyaç duyulanları, çalıştıkları kuruluşlardan aldıkları </w:t>
      </w:r>
      <w:r w:rsidR="009C0698">
        <w:rPr>
          <w:rFonts w:ascii="Times New Roman" w:hAnsi="Times New Roman" w:cs="Times New Roman"/>
          <w:sz w:val="24"/>
          <w:szCs w:val="24"/>
        </w:rPr>
        <w:t>izinlerin</w:t>
      </w:r>
      <w:r w:rsidRPr="003F0991">
        <w:rPr>
          <w:rFonts w:ascii="Times New Roman" w:hAnsi="Times New Roman" w:cs="Times New Roman"/>
          <w:sz w:val="24"/>
          <w:szCs w:val="24"/>
        </w:rPr>
        <w:t xml:space="preserve"> belgelendirilmesi suretiyle Ar-Ge personeli olarak çalıştırabileceklerdir.</w:t>
      </w:r>
    </w:p>
    <w:p w14:paraId="164870E0" w14:textId="2CC52753" w:rsidR="007F7269" w:rsidRPr="00E532B0" w:rsidRDefault="003F0991" w:rsidP="00187915">
      <w:pPr>
        <w:numPr>
          <w:ilvl w:val="0"/>
          <w:numId w:val="1"/>
        </w:numPr>
        <w:jc w:val="both"/>
        <w:rPr>
          <w:rFonts w:ascii="Times New Roman" w:hAnsi="Times New Roman" w:cs="Times New Roman"/>
          <w:sz w:val="24"/>
          <w:szCs w:val="24"/>
        </w:rPr>
      </w:pPr>
      <w:r w:rsidRPr="00E532B0">
        <w:rPr>
          <w:rFonts w:ascii="Times New Roman" w:hAnsi="Times New Roman" w:cs="Times New Roman"/>
          <w:sz w:val="24"/>
          <w:szCs w:val="24"/>
        </w:rPr>
        <w:t xml:space="preserve">Yönetici </w:t>
      </w:r>
      <w:r w:rsidR="00444AE8" w:rsidRPr="00E532B0">
        <w:rPr>
          <w:rFonts w:ascii="Times New Roman" w:hAnsi="Times New Roman" w:cs="Times New Roman"/>
          <w:sz w:val="24"/>
          <w:szCs w:val="24"/>
        </w:rPr>
        <w:t>Şirket’in ilgili</w:t>
      </w:r>
      <w:r w:rsidRPr="00E532B0">
        <w:rPr>
          <w:rFonts w:ascii="Times New Roman" w:hAnsi="Times New Roman" w:cs="Times New Roman"/>
          <w:sz w:val="24"/>
          <w:szCs w:val="24"/>
        </w:rPr>
        <w:t xml:space="preserve"> birimince</w:t>
      </w:r>
      <w:r w:rsidR="00444AE8" w:rsidRPr="00E532B0">
        <w:rPr>
          <w:rFonts w:ascii="Times New Roman" w:hAnsi="Times New Roman" w:cs="Times New Roman"/>
          <w:sz w:val="24"/>
          <w:szCs w:val="24"/>
        </w:rPr>
        <w:t>,</w:t>
      </w:r>
      <w:r w:rsidRPr="00E532B0">
        <w:rPr>
          <w:rFonts w:ascii="Times New Roman" w:hAnsi="Times New Roman" w:cs="Times New Roman"/>
          <w:sz w:val="24"/>
          <w:szCs w:val="24"/>
        </w:rPr>
        <w:t xml:space="preserve"> güvenlik işlemleri tamamlanan </w:t>
      </w:r>
      <w:r w:rsidR="008F1FD7" w:rsidRPr="00E532B0">
        <w:rPr>
          <w:rFonts w:ascii="Times New Roman" w:hAnsi="Times New Roman" w:cs="Times New Roman"/>
          <w:sz w:val="24"/>
          <w:szCs w:val="24"/>
        </w:rPr>
        <w:t xml:space="preserve">Kiracı’nın bölgede çalıştıracağı </w:t>
      </w:r>
      <w:r w:rsidRPr="00E532B0">
        <w:rPr>
          <w:rFonts w:ascii="Times New Roman" w:hAnsi="Times New Roman" w:cs="Times New Roman"/>
          <w:sz w:val="24"/>
          <w:szCs w:val="24"/>
        </w:rPr>
        <w:t>personele kimlik kartı verilir.</w:t>
      </w:r>
    </w:p>
    <w:p w14:paraId="72EC23F4" w14:textId="205A6B28" w:rsidR="003F0991" w:rsidRPr="003F0991" w:rsidRDefault="003F0991" w:rsidP="009B146F">
      <w:pPr>
        <w:numPr>
          <w:ilvl w:val="0"/>
          <w:numId w:val="1"/>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 Kiracı, </w:t>
      </w:r>
      <w:r w:rsidR="009B146F">
        <w:rPr>
          <w:rFonts w:ascii="Times New Roman" w:hAnsi="Times New Roman" w:cs="Times New Roman"/>
          <w:sz w:val="24"/>
          <w:szCs w:val="24"/>
        </w:rPr>
        <w:t>Yönetici Şirket’in</w:t>
      </w:r>
      <w:r w:rsidRPr="003F0991">
        <w:rPr>
          <w:rFonts w:ascii="Times New Roman" w:hAnsi="Times New Roman" w:cs="Times New Roman"/>
          <w:sz w:val="24"/>
          <w:szCs w:val="24"/>
        </w:rPr>
        <w:t xml:space="preserve"> yetkililerince yapılacak periyodik inceleme ve tetkikler sonucunda </w:t>
      </w:r>
      <w:r w:rsidR="009B146F">
        <w:rPr>
          <w:rFonts w:ascii="Times New Roman" w:hAnsi="Times New Roman" w:cs="Times New Roman"/>
          <w:sz w:val="24"/>
          <w:szCs w:val="24"/>
        </w:rPr>
        <w:t>Ar-Ge çalışmalarının ilerlemediği,</w:t>
      </w:r>
      <w:r w:rsidRPr="003F0991">
        <w:rPr>
          <w:rFonts w:ascii="Times New Roman" w:hAnsi="Times New Roman" w:cs="Times New Roman"/>
          <w:sz w:val="24"/>
          <w:szCs w:val="24"/>
        </w:rPr>
        <w:t xml:space="preserve"> Yö</w:t>
      </w:r>
      <w:r w:rsidR="008E622B">
        <w:rPr>
          <w:rFonts w:ascii="Times New Roman" w:hAnsi="Times New Roman" w:cs="Times New Roman"/>
          <w:sz w:val="24"/>
          <w:szCs w:val="24"/>
        </w:rPr>
        <w:t>netici Şirket</w:t>
      </w:r>
      <w:r w:rsidRPr="003F0991">
        <w:rPr>
          <w:rFonts w:ascii="Times New Roman" w:hAnsi="Times New Roman" w:cs="Times New Roman"/>
          <w:sz w:val="24"/>
          <w:szCs w:val="24"/>
        </w:rPr>
        <w:t xml:space="preserve"> Teknoloji Geliştirme Bölgesi İşletme </w:t>
      </w:r>
      <w:r w:rsidR="00153FE8">
        <w:rPr>
          <w:rFonts w:ascii="Times New Roman" w:hAnsi="Times New Roman" w:cs="Times New Roman"/>
          <w:sz w:val="24"/>
          <w:szCs w:val="24"/>
        </w:rPr>
        <w:t>Yönergesi</w:t>
      </w:r>
      <w:r w:rsidR="00153FE8" w:rsidRPr="003F0991">
        <w:rPr>
          <w:rFonts w:ascii="Times New Roman" w:hAnsi="Times New Roman" w:cs="Times New Roman"/>
          <w:sz w:val="24"/>
          <w:szCs w:val="24"/>
        </w:rPr>
        <w:t>’ne</w:t>
      </w:r>
      <w:r w:rsidRPr="003F0991">
        <w:rPr>
          <w:rFonts w:ascii="Times New Roman" w:hAnsi="Times New Roman" w:cs="Times New Roman"/>
          <w:sz w:val="24"/>
          <w:szCs w:val="24"/>
        </w:rPr>
        <w:t xml:space="preserve"> uygun faaliyet göstermediğinin anlaşılması </w:t>
      </w:r>
      <w:r w:rsidR="009B146F">
        <w:rPr>
          <w:rFonts w:ascii="Times New Roman" w:hAnsi="Times New Roman" w:cs="Times New Roman"/>
          <w:sz w:val="24"/>
          <w:szCs w:val="24"/>
        </w:rPr>
        <w:t>durumunda</w:t>
      </w:r>
      <w:r w:rsidRPr="003F0991">
        <w:rPr>
          <w:rFonts w:ascii="Times New Roman" w:hAnsi="Times New Roman" w:cs="Times New Roman"/>
          <w:sz w:val="24"/>
          <w:szCs w:val="24"/>
        </w:rPr>
        <w:t>, kendi</w:t>
      </w:r>
      <w:r w:rsidR="008E622B">
        <w:rPr>
          <w:rFonts w:ascii="Times New Roman" w:hAnsi="Times New Roman" w:cs="Times New Roman"/>
          <w:sz w:val="24"/>
          <w:szCs w:val="24"/>
        </w:rPr>
        <w:t xml:space="preserve">sine tahsis edilen yeri derhal </w:t>
      </w:r>
      <w:r w:rsidRPr="003F0991">
        <w:rPr>
          <w:rFonts w:ascii="Times New Roman" w:hAnsi="Times New Roman" w:cs="Times New Roman"/>
          <w:sz w:val="24"/>
          <w:szCs w:val="24"/>
        </w:rPr>
        <w:t xml:space="preserve">boşaltmayı taahhüt eder. Kiracı, bu protokolde belirtilen hususlarda kendisine düşen yükümlülükleri yerine getirmezse herhangi bir ihtara bağlı olmaksızın </w:t>
      </w:r>
      <w:r w:rsidR="00DE381A">
        <w:rPr>
          <w:rFonts w:ascii="Times New Roman" w:hAnsi="Times New Roman" w:cs="Times New Roman"/>
          <w:sz w:val="24"/>
          <w:szCs w:val="24"/>
        </w:rPr>
        <w:t xml:space="preserve">yönetim kurulu kararı ile </w:t>
      </w:r>
      <w:r w:rsidRPr="003F0991">
        <w:rPr>
          <w:rFonts w:ascii="Times New Roman" w:hAnsi="Times New Roman" w:cs="Times New Roman"/>
          <w:sz w:val="24"/>
          <w:szCs w:val="24"/>
        </w:rPr>
        <w:t>kira sözleşmesi derhal feshedilir.</w:t>
      </w:r>
    </w:p>
    <w:p w14:paraId="039AFCFE" w14:textId="16498977" w:rsidR="007773BD" w:rsidRDefault="009B146F" w:rsidP="00DE381A">
      <w:pPr>
        <w:numPr>
          <w:ilvl w:val="0"/>
          <w:numId w:val="1"/>
        </w:numPr>
        <w:jc w:val="both"/>
        <w:rPr>
          <w:rFonts w:ascii="Times New Roman" w:hAnsi="Times New Roman" w:cs="Times New Roman"/>
          <w:sz w:val="24"/>
          <w:szCs w:val="24"/>
        </w:rPr>
      </w:pPr>
      <w:r w:rsidRPr="003F0991">
        <w:rPr>
          <w:rFonts w:ascii="Times New Roman" w:hAnsi="Times New Roman" w:cs="Times New Roman"/>
          <w:bCs/>
          <w:sz w:val="24"/>
          <w:szCs w:val="24"/>
        </w:rPr>
        <w:t>Kiracı</w:t>
      </w:r>
      <w:r>
        <w:rPr>
          <w:rFonts w:ascii="Times New Roman" w:hAnsi="Times New Roman" w:cs="Times New Roman"/>
          <w:bCs/>
          <w:sz w:val="24"/>
          <w:szCs w:val="24"/>
        </w:rPr>
        <w:t>,</w:t>
      </w:r>
      <w:r w:rsidRPr="003F0991">
        <w:rPr>
          <w:rFonts w:ascii="Times New Roman" w:hAnsi="Times New Roman" w:cs="Times New Roman"/>
          <w:b/>
          <w:bCs/>
          <w:sz w:val="24"/>
          <w:szCs w:val="24"/>
        </w:rPr>
        <w:t xml:space="preserve"> </w:t>
      </w:r>
      <w:r w:rsidRPr="006E135E">
        <w:rPr>
          <w:rFonts w:ascii="Times New Roman" w:hAnsi="Times New Roman" w:cs="Times New Roman"/>
          <w:sz w:val="24"/>
          <w:szCs w:val="24"/>
        </w:rPr>
        <w:t>ki</w:t>
      </w:r>
      <w:r w:rsidRPr="003F0991">
        <w:rPr>
          <w:rFonts w:ascii="Times New Roman" w:hAnsi="Times New Roman" w:cs="Times New Roman"/>
          <w:sz w:val="24"/>
          <w:szCs w:val="24"/>
        </w:rPr>
        <w:t>raladığı</w:t>
      </w:r>
      <w:r w:rsidR="003F0991" w:rsidRPr="003F0991">
        <w:rPr>
          <w:rFonts w:ascii="Times New Roman" w:hAnsi="Times New Roman" w:cs="Times New Roman"/>
          <w:sz w:val="24"/>
          <w:szCs w:val="24"/>
        </w:rPr>
        <w:t xml:space="preserve"> alanı kira süresi sonunda </w:t>
      </w:r>
      <w:r w:rsidR="006E135E">
        <w:rPr>
          <w:rFonts w:ascii="Times New Roman" w:hAnsi="Times New Roman" w:cs="Times New Roman"/>
          <w:sz w:val="24"/>
          <w:szCs w:val="24"/>
        </w:rPr>
        <w:t>tadilat/bakım</w:t>
      </w:r>
      <w:r w:rsidR="003F0991" w:rsidRPr="003F0991">
        <w:rPr>
          <w:rFonts w:ascii="Times New Roman" w:hAnsi="Times New Roman" w:cs="Times New Roman"/>
          <w:sz w:val="24"/>
          <w:szCs w:val="24"/>
        </w:rPr>
        <w:t xml:space="preserve"> </w:t>
      </w:r>
      <w:r w:rsidR="006E135E">
        <w:rPr>
          <w:rFonts w:ascii="Times New Roman" w:hAnsi="Times New Roman" w:cs="Times New Roman"/>
          <w:sz w:val="24"/>
          <w:szCs w:val="24"/>
        </w:rPr>
        <w:t xml:space="preserve">masrafı gerektirmeyecek </w:t>
      </w:r>
      <w:r w:rsidR="003F0991" w:rsidRPr="003F0991">
        <w:rPr>
          <w:rFonts w:ascii="Times New Roman" w:hAnsi="Times New Roman" w:cs="Times New Roman"/>
          <w:sz w:val="24"/>
          <w:szCs w:val="24"/>
        </w:rPr>
        <w:t>şekilde teslim etmek zorundadır.</w:t>
      </w:r>
    </w:p>
    <w:p w14:paraId="4ED5AC6E" w14:textId="77777777" w:rsidR="00363982" w:rsidRDefault="00363982" w:rsidP="00363982">
      <w:pPr>
        <w:numPr>
          <w:ilvl w:val="0"/>
          <w:numId w:val="1"/>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lastRenderedPageBreak/>
        <w:t xml:space="preserve">Kiracı, </w:t>
      </w:r>
      <w:r>
        <w:rPr>
          <w:rFonts w:ascii="Times New Roman" w:hAnsi="Times New Roman" w:cs="Times New Roman"/>
          <w:sz w:val="24"/>
          <w:szCs w:val="24"/>
        </w:rPr>
        <w:t>Yönetici Şirket’in</w:t>
      </w:r>
      <w:r w:rsidRPr="003F0991">
        <w:rPr>
          <w:rFonts w:ascii="Times New Roman" w:hAnsi="Times New Roman" w:cs="Times New Roman"/>
          <w:sz w:val="24"/>
          <w:szCs w:val="24"/>
        </w:rPr>
        <w:t xml:space="preserve"> yetkililerince yapılacak periyodik inceleme ve tetkikler sonucunda </w:t>
      </w:r>
      <w:r>
        <w:rPr>
          <w:rFonts w:ascii="Times New Roman" w:hAnsi="Times New Roman" w:cs="Times New Roman"/>
          <w:sz w:val="24"/>
          <w:szCs w:val="24"/>
        </w:rPr>
        <w:t>Ar-Ge çalışmalarının ilerlemediği,</w:t>
      </w:r>
      <w:r w:rsidRPr="003F0991">
        <w:rPr>
          <w:rFonts w:ascii="Times New Roman" w:hAnsi="Times New Roman" w:cs="Times New Roman"/>
          <w:sz w:val="24"/>
          <w:szCs w:val="24"/>
        </w:rPr>
        <w:t xml:space="preserve"> Yönetici Şirket Teknoloji Geliştirme Bölgesi İşletme Yönergesi’ne uygun faaliyet göstermediğinin anlaşılması </w:t>
      </w:r>
      <w:r>
        <w:rPr>
          <w:rFonts w:ascii="Times New Roman" w:hAnsi="Times New Roman" w:cs="Times New Roman"/>
          <w:sz w:val="24"/>
          <w:szCs w:val="24"/>
        </w:rPr>
        <w:t>durumunda</w:t>
      </w:r>
      <w:r w:rsidRPr="003F0991">
        <w:rPr>
          <w:rFonts w:ascii="Times New Roman" w:hAnsi="Times New Roman" w:cs="Times New Roman"/>
          <w:sz w:val="24"/>
          <w:szCs w:val="24"/>
        </w:rPr>
        <w:t>, kendisine tahsis edilen yeri derhal boşaltmayı taahhüt eder. Kiracı, bu protokolde belirtilen hususlarda kendisine düşen yükümlülükleri yerine getirmezse herhangi bir ihtara bağlı olmaksızın kira sözleşmesi derhal feshedilir.</w:t>
      </w:r>
    </w:p>
    <w:p w14:paraId="7644E73A" w14:textId="414AF9F5" w:rsidR="00363982" w:rsidRDefault="00363982" w:rsidP="00363982">
      <w:pPr>
        <w:numPr>
          <w:ilvl w:val="0"/>
          <w:numId w:val="1"/>
        </w:numPr>
        <w:jc w:val="both"/>
        <w:rPr>
          <w:rFonts w:ascii="Times New Roman" w:hAnsi="Times New Roman" w:cs="Times New Roman"/>
          <w:sz w:val="24"/>
          <w:szCs w:val="24"/>
        </w:rPr>
      </w:pPr>
      <w:r w:rsidRPr="003F0991">
        <w:rPr>
          <w:rFonts w:ascii="Times New Roman" w:hAnsi="Times New Roman" w:cs="Times New Roman"/>
          <w:bCs/>
          <w:sz w:val="24"/>
          <w:szCs w:val="24"/>
        </w:rPr>
        <w:t>Kiracı</w:t>
      </w:r>
      <w:r>
        <w:rPr>
          <w:rFonts w:ascii="Times New Roman" w:hAnsi="Times New Roman" w:cs="Times New Roman"/>
          <w:bCs/>
          <w:sz w:val="24"/>
          <w:szCs w:val="24"/>
        </w:rPr>
        <w:t>,</w:t>
      </w:r>
      <w:r w:rsidRPr="003F0991">
        <w:rPr>
          <w:rFonts w:ascii="Times New Roman" w:hAnsi="Times New Roman" w:cs="Times New Roman"/>
          <w:b/>
          <w:bCs/>
          <w:sz w:val="24"/>
          <w:szCs w:val="24"/>
        </w:rPr>
        <w:t xml:space="preserve"> </w:t>
      </w:r>
      <w:r w:rsidRPr="006E135E">
        <w:rPr>
          <w:rFonts w:ascii="Times New Roman" w:hAnsi="Times New Roman" w:cs="Times New Roman"/>
          <w:sz w:val="24"/>
          <w:szCs w:val="24"/>
        </w:rPr>
        <w:t>ki</w:t>
      </w:r>
      <w:r w:rsidRPr="003F0991">
        <w:rPr>
          <w:rFonts w:ascii="Times New Roman" w:hAnsi="Times New Roman" w:cs="Times New Roman"/>
          <w:sz w:val="24"/>
          <w:szCs w:val="24"/>
        </w:rPr>
        <w:t xml:space="preserve">raladığı </w:t>
      </w:r>
      <w:r>
        <w:rPr>
          <w:rFonts w:ascii="Times New Roman" w:hAnsi="Times New Roman" w:cs="Times New Roman"/>
          <w:sz w:val="24"/>
          <w:szCs w:val="24"/>
        </w:rPr>
        <w:t xml:space="preserve">ofis </w:t>
      </w:r>
      <w:r w:rsidRPr="003F0991">
        <w:rPr>
          <w:rFonts w:ascii="Times New Roman" w:hAnsi="Times New Roman" w:cs="Times New Roman"/>
          <w:sz w:val="24"/>
          <w:szCs w:val="24"/>
        </w:rPr>
        <w:t>alanı</w:t>
      </w:r>
      <w:r>
        <w:rPr>
          <w:rFonts w:ascii="Times New Roman" w:hAnsi="Times New Roman" w:cs="Times New Roman"/>
          <w:sz w:val="24"/>
          <w:szCs w:val="24"/>
        </w:rPr>
        <w:t>nı</w:t>
      </w:r>
      <w:r w:rsidRPr="003F0991">
        <w:rPr>
          <w:rFonts w:ascii="Times New Roman" w:hAnsi="Times New Roman" w:cs="Times New Roman"/>
          <w:sz w:val="24"/>
          <w:szCs w:val="24"/>
        </w:rPr>
        <w:t xml:space="preserve"> kira süresi sonunda </w:t>
      </w:r>
      <w:r>
        <w:rPr>
          <w:rFonts w:ascii="Times New Roman" w:hAnsi="Times New Roman" w:cs="Times New Roman"/>
          <w:sz w:val="24"/>
          <w:szCs w:val="24"/>
        </w:rPr>
        <w:t>tadilat/bakım, ofis alanını işleme ve inşaat</w:t>
      </w:r>
      <w:r w:rsidRPr="003F0991">
        <w:rPr>
          <w:rFonts w:ascii="Times New Roman" w:hAnsi="Times New Roman" w:cs="Times New Roman"/>
          <w:sz w:val="24"/>
          <w:szCs w:val="24"/>
        </w:rPr>
        <w:t xml:space="preserve"> </w:t>
      </w:r>
      <w:r>
        <w:rPr>
          <w:rFonts w:ascii="Times New Roman" w:hAnsi="Times New Roman" w:cs="Times New Roman"/>
          <w:sz w:val="24"/>
          <w:szCs w:val="24"/>
        </w:rPr>
        <w:t xml:space="preserve">masrafı gerektirmeyecek </w:t>
      </w:r>
      <w:r w:rsidRPr="003F0991">
        <w:rPr>
          <w:rFonts w:ascii="Times New Roman" w:hAnsi="Times New Roman" w:cs="Times New Roman"/>
          <w:sz w:val="24"/>
          <w:szCs w:val="24"/>
        </w:rPr>
        <w:t>şekilde</w:t>
      </w:r>
      <w:r>
        <w:rPr>
          <w:rFonts w:ascii="Times New Roman" w:hAnsi="Times New Roman" w:cs="Times New Roman"/>
          <w:sz w:val="24"/>
          <w:szCs w:val="24"/>
        </w:rPr>
        <w:t xml:space="preserve"> (</w:t>
      </w:r>
      <w:r w:rsidRPr="003F0991">
        <w:rPr>
          <w:rFonts w:ascii="Times New Roman" w:hAnsi="Times New Roman" w:cs="Times New Roman"/>
          <w:sz w:val="24"/>
          <w:szCs w:val="24"/>
        </w:rPr>
        <w:t>teslim</w:t>
      </w:r>
      <w:r>
        <w:rPr>
          <w:rFonts w:ascii="Times New Roman" w:hAnsi="Times New Roman" w:cs="Times New Roman"/>
          <w:sz w:val="24"/>
          <w:szCs w:val="24"/>
        </w:rPr>
        <w:t xml:space="preserve"> aldığı şekilde) teslim</w:t>
      </w:r>
      <w:r w:rsidRPr="003F0991">
        <w:rPr>
          <w:rFonts w:ascii="Times New Roman" w:hAnsi="Times New Roman" w:cs="Times New Roman"/>
          <w:sz w:val="24"/>
          <w:szCs w:val="24"/>
        </w:rPr>
        <w:t xml:space="preserve"> etmek zorundadır.</w:t>
      </w:r>
      <w:r>
        <w:rPr>
          <w:rFonts w:ascii="Times New Roman" w:hAnsi="Times New Roman" w:cs="Times New Roman"/>
          <w:sz w:val="24"/>
          <w:szCs w:val="24"/>
        </w:rPr>
        <w:t xml:space="preserve"> Tahsis edilecek ofis alanında</w:t>
      </w:r>
      <w:r w:rsidRPr="000410AB">
        <w:rPr>
          <w:rFonts w:ascii="Times New Roman" w:hAnsi="Times New Roman" w:cs="Times New Roman"/>
          <w:sz w:val="24"/>
          <w:szCs w:val="24"/>
        </w:rPr>
        <w:t xml:space="preserve">, firma tarafından yapılacak </w:t>
      </w:r>
      <w:r>
        <w:rPr>
          <w:rFonts w:ascii="Times New Roman" w:hAnsi="Times New Roman" w:cs="Times New Roman"/>
          <w:sz w:val="24"/>
          <w:szCs w:val="24"/>
        </w:rPr>
        <w:t>zemin</w:t>
      </w:r>
      <w:r w:rsidRPr="000410AB">
        <w:rPr>
          <w:rFonts w:ascii="Times New Roman" w:hAnsi="Times New Roman" w:cs="Times New Roman"/>
          <w:sz w:val="24"/>
          <w:szCs w:val="24"/>
        </w:rPr>
        <w:t>,</w:t>
      </w:r>
      <w:r>
        <w:rPr>
          <w:rFonts w:ascii="Times New Roman" w:hAnsi="Times New Roman" w:cs="Times New Roman"/>
          <w:sz w:val="24"/>
          <w:szCs w:val="24"/>
        </w:rPr>
        <w:t xml:space="preserve"> </w:t>
      </w:r>
      <w:r w:rsidRPr="000410AB">
        <w:rPr>
          <w:rFonts w:ascii="Times New Roman" w:hAnsi="Times New Roman" w:cs="Times New Roman"/>
          <w:sz w:val="24"/>
          <w:szCs w:val="24"/>
        </w:rPr>
        <w:t>proje bitiminde</w:t>
      </w:r>
      <w:r w:rsidR="00020E08">
        <w:rPr>
          <w:rFonts w:ascii="Times New Roman" w:hAnsi="Times New Roman" w:cs="Times New Roman"/>
          <w:sz w:val="24"/>
          <w:szCs w:val="24"/>
        </w:rPr>
        <w:t xml:space="preserve"> firma tarafından sökülerek alan</w:t>
      </w:r>
      <w:r w:rsidRPr="000410AB">
        <w:rPr>
          <w:rFonts w:ascii="Times New Roman" w:hAnsi="Times New Roman" w:cs="Times New Roman"/>
          <w:sz w:val="24"/>
          <w:szCs w:val="24"/>
        </w:rPr>
        <w:t xml:space="preserve"> eski haline getirilerek teslim edilir.</w:t>
      </w:r>
      <w:r>
        <w:rPr>
          <w:rFonts w:ascii="Times New Roman" w:hAnsi="Times New Roman" w:cs="Times New Roman"/>
          <w:sz w:val="24"/>
          <w:szCs w:val="24"/>
        </w:rPr>
        <w:t xml:space="preserve"> </w:t>
      </w:r>
      <w:r w:rsidRPr="000410AB">
        <w:rPr>
          <w:rFonts w:ascii="Times New Roman" w:hAnsi="Times New Roman" w:cs="Times New Roman"/>
          <w:sz w:val="24"/>
          <w:szCs w:val="24"/>
        </w:rPr>
        <w:t xml:space="preserve">İşletme yönergesine uygun olarak firmaya tahsis edilmiş olan AR-GE </w:t>
      </w:r>
      <w:r>
        <w:rPr>
          <w:rFonts w:ascii="Times New Roman" w:hAnsi="Times New Roman" w:cs="Times New Roman"/>
          <w:sz w:val="24"/>
          <w:szCs w:val="24"/>
        </w:rPr>
        <w:t>ofis alanı içerisinde i</w:t>
      </w:r>
      <w:r w:rsidRPr="000410AB">
        <w:rPr>
          <w:rFonts w:ascii="Times New Roman" w:hAnsi="Times New Roman" w:cs="Times New Roman"/>
          <w:sz w:val="24"/>
          <w:szCs w:val="24"/>
        </w:rPr>
        <w:t>nşa edilecek her türlü betonarme</w:t>
      </w:r>
      <w:r>
        <w:rPr>
          <w:rFonts w:ascii="Times New Roman" w:hAnsi="Times New Roman" w:cs="Times New Roman"/>
          <w:sz w:val="24"/>
          <w:szCs w:val="24"/>
        </w:rPr>
        <w:t xml:space="preserve"> /</w:t>
      </w:r>
      <w:r w:rsidRPr="000410AB">
        <w:rPr>
          <w:rFonts w:ascii="Times New Roman" w:hAnsi="Times New Roman" w:cs="Times New Roman"/>
          <w:sz w:val="24"/>
          <w:szCs w:val="24"/>
        </w:rPr>
        <w:t xml:space="preserve">Prefabrik </w:t>
      </w:r>
      <w:r>
        <w:rPr>
          <w:rFonts w:ascii="Times New Roman" w:hAnsi="Times New Roman" w:cs="Times New Roman"/>
          <w:sz w:val="24"/>
          <w:szCs w:val="24"/>
        </w:rPr>
        <w:t xml:space="preserve">/ </w:t>
      </w:r>
      <w:r w:rsidRPr="000410AB">
        <w:rPr>
          <w:rFonts w:ascii="Times New Roman" w:hAnsi="Times New Roman" w:cs="Times New Roman"/>
          <w:sz w:val="24"/>
          <w:szCs w:val="24"/>
        </w:rPr>
        <w:t>Modüler vb</w:t>
      </w:r>
      <w:r>
        <w:rPr>
          <w:rFonts w:ascii="Times New Roman" w:hAnsi="Times New Roman" w:cs="Times New Roman"/>
          <w:sz w:val="24"/>
          <w:szCs w:val="24"/>
        </w:rPr>
        <w:t>.</w:t>
      </w:r>
      <w:r w:rsidRPr="000410AB">
        <w:rPr>
          <w:rFonts w:ascii="Times New Roman" w:hAnsi="Times New Roman" w:cs="Times New Roman"/>
          <w:sz w:val="24"/>
          <w:szCs w:val="24"/>
        </w:rPr>
        <w:t xml:space="preserve"> yapı için bölge yönetici şirketinin onayı/olur</w:t>
      </w:r>
      <w:r>
        <w:rPr>
          <w:rFonts w:ascii="Times New Roman" w:hAnsi="Times New Roman" w:cs="Times New Roman"/>
          <w:sz w:val="24"/>
          <w:szCs w:val="24"/>
        </w:rPr>
        <w:t xml:space="preserve">u alınmak durumundadır. </w:t>
      </w:r>
    </w:p>
    <w:p w14:paraId="4C679228" w14:textId="05F55BD0" w:rsidR="00363982" w:rsidRDefault="00363982" w:rsidP="00363982">
      <w:pPr>
        <w:numPr>
          <w:ilvl w:val="0"/>
          <w:numId w:val="1"/>
        </w:numPr>
        <w:jc w:val="both"/>
        <w:rPr>
          <w:rFonts w:ascii="Times New Roman" w:hAnsi="Times New Roman" w:cs="Times New Roman"/>
          <w:sz w:val="24"/>
          <w:szCs w:val="24"/>
        </w:rPr>
      </w:pPr>
      <w:r>
        <w:rPr>
          <w:rFonts w:ascii="Times New Roman" w:hAnsi="Times New Roman" w:cs="Times New Roman"/>
          <w:sz w:val="24"/>
          <w:szCs w:val="24"/>
        </w:rPr>
        <w:t>Ofisin</w:t>
      </w:r>
      <w:r w:rsidRPr="000410AB">
        <w:rPr>
          <w:rFonts w:ascii="Times New Roman" w:hAnsi="Times New Roman" w:cs="Times New Roman"/>
          <w:sz w:val="24"/>
          <w:szCs w:val="24"/>
        </w:rPr>
        <w:t xml:space="preserve"> kurulumu ve işletilmesi süresince yürürlükteki tüm İSG önlemleri firm</w:t>
      </w:r>
      <w:r>
        <w:rPr>
          <w:rFonts w:ascii="Times New Roman" w:hAnsi="Times New Roman" w:cs="Times New Roman"/>
          <w:sz w:val="24"/>
          <w:szCs w:val="24"/>
        </w:rPr>
        <w:t>a tarafından alınacaktır. Ofiste oluşabilecek</w:t>
      </w:r>
      <w:r w:rsidRPr="000410AB">
        <w:rPr>
          <w:rFonts w:ascii="Times New Roman" w:hAnsi="Times New Roman" w:cs="Times New Roman"/>
          <w:sz w:val="24"/>
          <w:szCs w:val="24"/>
        </w:rPr>
        <w:t xml:space="preserve"> muhtemel atıkların depolanması ve bertaraf edilmesi firma tarafından yapılacaktır. Geri dönüşüm sistemlerinin kurulumu, işletilmesi ve sökümü firma tarafından yapılacaktır.</w:t>
      </w:r>
    </w:p>
    <w:p w14:paraId="08E89445" w14:textId="7C19DDCE" w:rsidR="009C252B" w:rsidRDefault="009C252B" w:rsidP="009C252B">
      <w:pPr>
        <w:pStyle w:val="ListeParagraf"/>
        <w:numPr>
          <w:ilvl w:val="0"/>
          <w:numId w:val="1"/>
        </w:numPr>
        <w:jc w:val="both"/>
        <w:rPr>
          <w:rFonts w:ascii="Times New Roman" w:hAnsi="Times New Roman" w:cs="Times New Roman"/>
          <w:sz w:val="24"/>
          <w:szCs w:val="24"/>
        </w:rPr>
      </w:pPr>
      <w:r w:rsidRPr="009C252B">
        <w:rPr>
          <w:rFonts w:ascii="Times New Roman" w:hAnsi="Times New Roman" w:cs="Times New Roman"/>
          <w:sz w:val="24"/>
          <w:szCs w:val="24"/>
        </w:rPr>
        <w:t>Firmaya tahsis edilen ofis alanı üzerinde her türlü faaliyet için ortaya çıkacak yasal kısıtlamalar için firmalar tedbirlerini almakla yükümlüdür. Firmaların faaliyetlerinden doğan yasal yükümlülükten bölge yönetici şirketi hiçbir şekilde sorumlu değildir.</w:t>
      </w:r>
    </w:p>
    <w:p w14:paraId="075F354E" w14:textId="77777777" w:rsidR="00EB30C5" w:rsidRDefault="00EB30C5" w:rsidP="00EB30C5">
      <w:pPr>
        <w:pStyle w:val="ListeParagraf"/>
        <w:jc w:val="both"/>
        <w:rPr>
          <w:rFonts w:ascii="Times New Roman" w:hAnsi="Times New Roman" w:cs="Times New Roman"/>
          <w:sz w:val="24"/>
          <w:szCs w:val="24"/>
        </w:rPr>
      </w:pPr>
    </w:p>
    <w:p w14:paraId="76087844" w14:textId="37212887" w:rsidR="006F7C32" w:rsidRPr="004C694E" w:rsidRDefault="006F7C32" w:rsidP="006F7C32">
      <w:pPr>
        <w:pStyle w:val="ListeParagraf"/>
        <w:numPr>
          <w:ilvl w:val="0"/>
          <w:numId w:val="1"/>
        </w:numPr>
        <w:jc w:val="both"/>
        <w:rPr>
          <w:rFonts w:ascii="Times New Roman" w:hAnsi="Times New Roman" w:cs="Times New Roman"/>
          <w:sz w:val="24"/>
        </w:rPr>
      </w:pPr>
      <w:r w:rsidRPr="004C694E">
        <w:rPr>
          <w:rFonts w:ascii="Times New Roman" w:hAnsi="Times New Roman" w:cs="Times New Roman"/>
          <w:sz w:val="24"/>
          <w:szCs w:val="24"/>
        </w:rPr>
        <w:t xml:space="preserve">Kiracı, kiraladığı alanda </w:t>
      </w:r>
      <w:r w:rsidRPr="004C694E">
        <w:rPr>
          <w:rFonts w:ascii="Times New Roman" w:hAnsi="Times New Roman" w:cs="Times New Roman"/>
          <w:sz w:val="24"/>
        </w:rPr>
        <w:t>laboratuvar kurması sonucunda ortaya çıkabilecek her türlü kokucu, yayıcı, bulaştırıcı ve çevredeki ofisleri rahatsız edecek durumlarda kendisi sorumludur.</w:t>
      </w:r>
    </w:p>
    <w:p w14:paraId="0E1C8CED" w14:textId="77777777" w:rsidR="006F7C32" w:rsidRPr="004C694E" w:rsidRDefault="006F7C32" w:rsidP="006F7C32">
      <w:pPr>
        <w:pStyle w:val="ListeParagraf"/>
        <w:jc w:val="both"/>
        <w:rPr>
          <w:rFonts w:ascii="Times New Roman" w:hAnsi="Times New Roman" w:cs="Times New Roman"/>
          <w:sz w:val="24"/>
        </w:rPr>
      </w:pPr>
    </w:p>
    <w:p w14:paraId="09EBFA03" w14:textId="29049E19" w:rsidR="007F7269" w:rsidRPr="00E532B0" w:rsidRDefault="006F7C32" w:rsidP="00945EB3">
      <w:pPr>
        <w:pStyle w:val="ListeParagraf"/>
        <w:numPr>
          <w:ilvl w:val="0"/>
          <w:numId w:val="1"/>
        </w:numPr>
        <w:jc w:val="both"/>
        <w:rPr>
          <w:rFonts w:ascii="Times New Roman" w:hAnsi="Times New Roman" w:cs="Times New Roman"/>
          <w:sz w:val="24"/>
        </w:rPr>
      </w:pPr>
      <w:r w:rsidRPr="00E532B0">
        <w:rPr>
          <w:rFonts w:ascii="Times New Roman" w:hAnsi="Times New Roman" w:cs="Times New Roman"/>
          <w:sz w:val="24"/>
        </w:rPr>
        <w:t>Laboratuvar zeminine biyolojik materyallerin dökülmesi ve saçılması durumunda doğabilecek her türlü maddi hasar kiracı tarafından karşılanacaktır. Yönetici şirket sorumlu değildir.</w:t>
      </w:r>
    </w:p>
    <w:p w14:paraId="31A2C581" w14:textId="77777777" w:rsidR="007F7269" w:rsidRPr="004C694E" w:rsidRDefault="007F7269" w:rsidP="006F7C32">
      <w:pPr>
        <w:pStyle w:val="ListeParagraf"/>
        <w:rPr>
          <w:rFonts w:ascii="Times New Roman" w:hAnsi="Times New Roman" w:cs="Times New Roman"/>
          <w:sz w:val="24"/>
        </w:rPr>
      </w:pPr>
    </w:p>
    <w:p w14:paraId="486B9ACB" w14:textId="4EB117B1" w:rsidR="006F7C32" w:rsidRPr="004C694E" w:rsidRDefault="006F7C32" w:rsidP="006F7C32">
      <w:pPr>
        <w:pStyle w:val="ListeParagraf"/>
        <w:numPr>
          <w:ilvl w:val="0"/>
          <w:numId w:val="1"/>
        </w:numPr>
        <w:jc w:val="both"/>
        <w:rPr>
          <w:rFonts w:ascii="Times New Roman" w:hAnsi="Times New Roman" w:cs="Times New Roman"/>
          <w:sz w:val="24"/>
        </w:rPr>
      </w:pPr>
      <w:r w:rsidRPr="004C694E">
        <w:rPr>
          <w:rFonts w:ascii="Times New Roman" w:hAnsi="Times New Roman" w:cs="Times New Roman"/>
          <w:sz w:val="24"/>
        </w:rPr>
        <w:t>Ar-ge Ofis alanlarında kurulacak laboratuvarlarda yanıcı-parlayıcı kimyasal madde kullanımlarında ortaya çıkabilecek yangın ve fiziksel yaralanma durumlarından kiracı sorumludur.</w:t>
      </w:r>
    </w:p>
    <w:p w14:paraId="631E3B68" w14:textId="77777777" w:rsidR="006F7C32" w:rsidRPr="004C694E" w:rsidRDefault="006F7C32" w:rsidP="006F7C32">
      <w:pPr>
        <w:pStyle w:val="ListeParagraf"/>
        <w:jc w:val="both"/>
        <w:rPr>
          <w:rFonts w:ascii="Times New Roman" w:hAnsi="Times New Roman" w:cs="Times New Roman"/>
          <w:sz w:val="24"/>
        </w:rPr>
      </w:pPr>
    </w:p>
    <w:p w14:paraId="19D9E092" w14:textId="7254D1C8" w:rsidR="006F7C32" w:rsidRDefault="00EB30C5" w:rsidP="006F7C32">
      <w:pPr>
        <w:pStyle w:val="ListeParagraf"/>
        <w:numPr>
          <w:ilvl w:val="0"/>
          <w:numId w:val="1"/>
        </w:numPr>
        <w:jc w:val="both"/>
        <w:rPr>
          <w:rFonts w:ascii="Times New Roman" w:hAnsi="Times New Roman" w:cs="Times New Roman"/>
          <w:sz w:val="24"/>
        </w:rPr>
      </w:pPr>
      <w:r w:rsidRPr="004C694E">
        <w:rPr>
          <w:rFonts w:ascii="Times New Roman" w:hAnsi="Times New Roman" w:cs="Times New Roman"/>
          <w:sz w:val="24"/>
        </w:rPr>
        <w:t xml:space="preserve"> </w:t>
      </w:r>
      <w:r w:rsidR="006F7C32" w:rsidRPr="004C694E">
        <w:rPr>
          <w:rFonts w:ascii="Times New Roman" w:hAnsi="Times New Roman" w:cs="Times New Roman"/>
          <w:sz w:val="24"/>
        </w:rPr>
        <w:t>Laboratuvar içerisindeki temizlik, sanitasyon, dezenfeksiyon ve sterilizasyon işlemlerinden kiracı sorumludur.</w:t>
      </w:r>
    </w:p>
    <w:p w14:paraId="2E76A17E" w14:textId="77777777" w:rsidR="00051327" w:rsidRPr="00051327" w:rsidRDefault="00051327" w:rsidP="00051327">
      <w:pPr>
        <w:pStyle w:val="ListeParagraf"/>
        <w:rPr>
          <w:rFonts w:ascii="Times New Roman" w:hAnsi="Times New Roman" w:cs="Times New Roman"/>
          <w:sz w:val="24"/>
        </w:rPr>
      </w:pPr>
    </w:p>
    <w:p w14:paraId="47B60F52" w14:textId="1B872049" w:rsidR="00051327" w:rsidRPr="00D4515A" w:rsidRDefault="00051327" w:rsidP="006F7C32">
      <w:pPr>
        <w:pStyle w:val="ListeParagraf"/>
        <w:numPr>
          <w:ilvl w:val="0"/>
          <w:numId w:val="1"/>
        </w:numPr>
        <w:jc w:val="both"/>
        <w:rPr>
          <w:rFonts w:ascii="Times New Roman" w:hAnsi="Times New Roman" w:cs="Times New Roman"/>
          <w:sz w:val="24"/>
        </w:rPr>
      </w:pPr>
      <w:r w:rsidRPr="00D4515A">
        <w:rPr>
          <w:rFonts w:ascii="Times New Roman" w:hAnsi="Times New Roman" w:cs="Times New Roman"/>
          <w:sz w:val="24"/>
        </w:rPr>
        <w:t xml:space="preserve">İlgili Bakanlık’tan temin edilecek olan İşyeri Açma ve Çalıştırma ruhsatı kiracı tarafından alınacaktır. Gerekli belgeler Yönetici Şirket tarafından sağlanacaktır. </w:t>
      </w:r>
    </w:p>
    <w:p w14:paraId="030CBAFB" w14:textId="77777777" w:rsidR="003F0991" w:rsidRPr="003F0991" w:rsidRDefault="003F0991" w:rsidP="003F0991">
      <w:pPr>
        <w:rPr>
          <w:rFonts w:ascii="Times New Roman" w:hAnsi="Times New Roman" w:cs="Times New Roman"/>
          <w:b/>
          <w:sz w:val="24"/>
          <w:szCs w:val="24"/>
        </w:rPr>
      </w:pPr>
      <w:r w:rsidRPr="003F0991">
        <w:rPr>
          <w:rFonts w:ascii="Times New Roman" w:hAnsi="Times New Roman" w:cs="Times New Roman"/>
          <w:b/>
          <w:sz w:val="24"/>
          <w:szCs w:val="24"/>
        </w:rPr>
        <w:lastRenderedPageBreak/>
        <w:t>Madde 9. YÖNETİCİ ŞİRKETİN YÜKÜMLÜLÜKLERİ</w:t>
      </w:r>
    </w:p>
    <w:p w14:paraId="1A6DD600" w14:textId="77750EB5" w:rsidR="003F0991" w:rsidRPr="003F0991" w:rsidRDefault="003F0991" w:rsidP="006F5449">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 Yönetici </w:t>
      </w:r>
      <w:r w:rsidR="006F5449" w:rsidRPr="003F0991">
        <w:rPr>
          <w:rFonts w:ascii="Times New Roman" w:hAnsi="Times New Roman" w:cs="Times New Roman"/>
          <w:sz w:val="24"/>
          <w:szCs w:val="24"/>
        </w:rPr>
        <w:t>Şirket,</w:t>
      </w:r>
      <w:r w:rsidRPr="003F0991">
        <w:rPr>
          <w:rFonts w:ascii="Times New Roman" w:hAnsi="Times New Roman" w:cs="Times New Roman"/>
          <w:sz w:val="24"/>
          <w:szCs w:val="24"/>
        </w:rPr>
        <w:t xml:space="preserve"> Kiracının günlük çalışmalarını aksatmadan sürdürebilmesi için, bedeli karşılığında gerekli altyapı hizmetlerini (elektrik, su vb.) temin edecektir.</w:t>
      </w:r>
    </w:p>
    <w:p w14:paraId="02B774EE" w14:textId="76D5A67E" w:rsidR="003F0991" w:rsidRPr="003F0991" w:rsidRDefault="003F0991" w:rsidP="006F5449">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Yönetici </w:t>
      </w:r>
      <w:r w:rsidR="006F5449" w:rsidRPr="003F0991">
        <w:rPr>
          <w:rFonts w:ascii="Times New Roman" w:hAnsi="Times New Roman" w:cs="Times New Roman"/>
          <w:sz w:val="24"/>
          <w:szCs w:val="24"/>
        </w:rPr>
        <w:t>Şirket kiralanan</w:t>
      </w:r>
      <w:r w:rsidRPr="003F0991">
        <w:rPr>
          <w:rFonts w:ascii="Times New Roman" w:hAnsi="Times New Roman" w:cs="Times New Roman"/>
          <w:sz w:val="24"/>
          <w:szCs w:val="24"/>
        </w:rPr>
        <w:t xml:space="preserve"> alanın dış güvenliğini sağlamakla yükümlü olacak, ancak talep halinde AR–GE </w:t>
      </w:r>
      <w:r w:rsidR="006F5449">
        <w:rPr>
          <w:rFonts w:ascii="Times New Roman" w:hAnsi="Times New Roman" w:cs="Times New Roman"/>
          <w:sz w:val="24"/>
          <w:szCs w:val="24"/>
        </w:rPr>
        <w:t>a</w:t>
      </w:r>
      <w:r w:rsidRPr="003F0991">
        <w:rPr>
          <w:rFonts w:ascii="Times New Roman" w:hAnsi="Times New Roman" w:cs="Times New Roman"/>
          <w:sz w:val="24"/>
          <w:szCs w:val="24"/>
        </w:rPr>
        <w:t>lanına yönelik iç ve dış güvenliğin sağlanması için Kiracıya gerekli sorumluluk devri yapılacaktır.</w:t>
      </w:r>
    </w:p>
    <w:p w14:paraId="530D780C" w14:textId="07A49324" w:rsidR="003F0991" w:rsidRPr="003F0991" w:rsidRDefault="003F0991" w:rsidP="006F5449">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 Kiracı, AR-GE </w:t>
      </w:r>
      <w:r w:rsidR="006F5449">
        <w:rPr>
          <w:rFonts w:ascii="Times New Roman" w:hAnsi="Times New Roman" w:cs="Times New Roman"/>
          <w:sz w:val="24"/>
          <w:szCs w:val="24"/>
        </w:rPr>
        <w:t>a</w:t>
      </w:r>
      <w:r w:rsidRPr="003F0991">
        <w:rPr>
          <w:rFonts w:ascii="Times New Roman" w:hAnsi="Times New Roman" w:cs="Times New Roman"/>
          <w:sz w:val="24"/>
          <w:szCs w:val="24"/>
        </w:rPr>
        <w:t xml:space="preserve">lanı içerisindeki ticari firmaların hizmetlerinden yararlanabilecektir. Bu ilişkilerden Yönetici </w:t>
      </w:r>
      <w:r w:rsidR="006F5449" w:rsidRPr="003F0991">
        <w:rPr>
          <w:rFonts w:ascii="Times New Roman" w:hAnsi="Times New Roman" w:cs="Times New Roman"/>
          <w:sz w:val="24"/>
          <w:szCs w:val="24"/>
        </w:rPr>
        <w:t>Şirket hiçbir</w:t>
      </w:r>
      <w:r w:rsidRPr="003F0991">
        <w:rPr>
          <w:rFonts w:ascii="Times New Roman" w:hAnsi="Times New Roman" w:cs="Times New Roman"/>
          <w:sz w:val="24"/>
          <w:szCs w:val="24"/>
        </w:rPr>
        <w:t xml:space="preserve"> şekilde sorumlu değildir ve sorumlu tutulamaz.</w:t>
      </w:r>
    </w:p>
    <w:p w14:paraId="4A1F3FBF" w14:textId="633C679C" w:rsidR="003F0991" w:rsidRPr="003F0991" w:rsidRDefault="003F0991" w:rsidP="006F5449">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Ortak kullanım alanlarında meydana gelebilecek ısıtma, elektrik ve su sistemindeki arızalar Yönetici </w:t>
      </w:r>
      <w:r w:rsidR="00246089">
        <w:rPr>
          <w:rFonts w:ascii="Times New Roman" w:hAnsi="Times New Roman" w:cs="Times New Roman"/>
          <w:sz w:val="24"/>
          <w:szCs w:val="24"/>
        </w:rPr>
        <w:t>Ş</w:t>
      </w:r>
      <w:r w:rsidRPr="003F0991">
        <w:rPr>
          <w:rFonts w:ascii="Times New Roman" w:hAnsi="Times New Roman" w:cs="Times New Roman"/>
          <w:sz w:val="24"/>
          <w:szCs w:val="24"/>
        </w:rPr>
        <w:t>irket tarafından istihdam edilecek personelle</w:t>
      </w:r>
      <w:r w:rsidR="006F5449">
        <w:rPr>
          <w:rFonts w:ascii="Times New Roman" w:hAnsi="Times New Roman" w:cs="Times New Roman"/>
          <w:sz w:val="24"/>
          <w:szCs w:val="24"/>
        </w:rPr>
        <w:t xml:space="preserve"> veya dışarıdan hizmet alımı yoluyla</w:t>
      </w:r>
      <w:r w:rsidRPr="003F0991">
        <w:rPr>
          <w:rFonts w:ascii="Times New Roman" w:hAnsi="Times New Roman" w:cs="Times New Roman"/>
          <w:sz w:val="24"/>
          <w:szCs w:val="24"/>
        </w:rPr>
        <w:t xml:space="preserve"> giderilecektir. </w:t>
      </w:r>
    </w:p>
    <w:p w14:paraId="2BDD62D2" w14:textId="2D73F28F" w:rsidR="003F0991" w:rsidRPr="003F0991" w:rsidRDefault="003F0991" w:rsidP="006F5449">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 Yönetici Şirket, “</w:t>
      </w:r>
      <w:r w:rsidR="00D35FCE" w:rsidRPr="00D35FCE">
        <w:rPr>
          <w:rFonts w:ascii="Times New Roman" w:hAnsi="Times New Roman" w:cs="Times New Roman"/>
          <w:b/>
          <w:bCs/>
          <w:sz w:val="24"/>
          <w:szCs w:val="24"/>
        </w:rPr>
        <w:t>Mersin Agropark Tarım ve Gıda İhtisas Teknoloji Geliştirme Bölgesi İşletme</w:t>
      </w:r>
      <w:r w:rsidR="00D35FCE" w:rsidRPr="003F0991">
        <w:rPr>
          <w:rFonts w:ascii="Times New Roman" w:hAnsi="Times New Roman" w:cs="Times New Roman"/>
          <w:sz w:val="24"/>
          <w:szCs w:val="24"/>
        </w:rPr>
        <w:t xml:space="preserve"> </w:t>
      </w:r>
      <w:r w:rsidR="00D35FCE" w:rsidRPr="00D35FCE">
        <w:rPr>
          <w:rFonts w:ascii="Times New Roman" w:hAnsi="Times New Roman" w:cs="Times New Roman"/>
          <w:b/>
          <w:bCs/>
          <w:sz w:val="24"/>
          <w:szCs w:val="24"/>
        </w:rPr>
        <w:t>Yönergesini</w:t>
      </w:r>
      <w:r w:rsidR="00D7192C">
        <w:rPr>
          <w:rFonts w:ascii="Times New Roman" w:hAnsi="Times New Roman" w:cs="Times New Roman"/>
          <w:b/>
          <w:bCs/>
          <w:sz w:val="24"/>
          <w:szCs w:val="24"/>
        </w:rPr>
        <w:t xml:space="preserve"> </w:t>
      </w:r>
      <w:r w:rsidR="00D7192C" w:rsidRPr="00D7192C">
        <w:rPr>
          <w:rFonts w:ascii="Times New Roman" w:hAnsi="Times New Roman" w:cs="Times New Roman"/>
          <w:b/>
          <w:bCs/>
          <w:sz w:val="24"/>
          <w:szCs w:val="24"/>
        </w:rPr>
        <w:t>(Bölge İşletme Yönergesi)</w:t>
      </w:r>
      <w:r w:rsidR="00D35FCE">
        <w:rPr>
          <w:rFonts w:ascii="Times New Roman" w:hAnsi="Times New Roman" w:cs="Times New Roman"/>
          <w:sz w:val="24"/>
          <w:szCs w:val="24"/>
        </w:rPr>
        <w:t>”</w:t>
      </w:r>
      <w:r w:rsidRPr="003F0991">
        <w:rPr>
          <w:rFonts w:ascii="Times New Roman" w:hAnsi="Times New Roman" w:cs="Times New Roman"/>
          <w:sz w:val="24"/>
          <w:szCs w:val="24"/>
        </w:rPr>
        <w:t xml:space="preserve"> Kiracıya verece</w:t>
      </w:r>
      <w:r w:rsidR="00D35FCE">
        <w:rPr>
          <w:rFonts w:ascii="Times New Roman" w:hAnsi="Times New Roman" w:cs="Times New Roman"/>
          <w:sz w:val="24"/>
          <w:szCs w:val="24"/>
        </w:rPr>
        <w:t>k veya kurumun internet sayfasında yayınlayacaktır</w:t>
      </w:r>
      <w:r w:rsidRPr="003F0991">
        <w:rPr>
          <w:rFonts w:ascii="Times New Roman" w:hAnsi="Times New Roman" w:cs="Times New Roman"/>
          <w:sz w:val="24"/>
          <w:szCs w:val="24"/>
        </w:rPr>
        <w:t>.</w:t>
      </w:r>
      <w:r w:rsidR="006F5449">
        <w:rPr>
          <w:rFonts w:ascii="Times New Roman" w:hAnsi="Times New Roman" w:cs="Times New Roman"/>
          <w:sz w:val="24"/>
          <w:szCs w:val="24"/>
        </w:rPr>
        <w:t xml:space="preserve"> </w:t>
      </w:r>
    </w:p>
    <w:p w14:paraId="267EDFB0" w14:textId="6D0F339D" w:rsidR="006F7C32" w:rsidRPr="003200A8" w:rsidRDefault="003F0991" w:rsidP="006F7C32">
      <w:pPr>
        <w:numPr>
          <w:ilvl w:val="1"/>
          <w:numId w:val="2"/>
        </w:numPr>
        <w:ind w:hanging="436"/>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talepleri sonucu ve/veya zamanla ortaya çıkabilecek diğer ihtiyaç ve hizmetler de imkânlar ölçüsünde ve ücreti karşılığında </w:t>
      </w:r>
      <w:r w:rsidR="00246089">
        <w:rPr>
          <w:rFonts w:ascii="Times New Roman" w:hAnsi="Times New Roman" w:cs="Times New Roman"/>
          <w:sz w:val="24"/>
          <w:szCs w:val="24"/>
        </w:rPr>
        <w:t>Y</w:t>
      </w:r>
      <w:r w:rsidRPr="003F0991">
        <w:rPr>
          <w:rFonts w:ascii="Times New Roman" w:hAnsi="Times New Roman" w:cs="Times New Roman"/>
          <w:sz w:val="24"/>
          <w:szCs w:val="24"/>
        </w:rPr>
        <w:t xml:space="preserve">önetici </w:t>
      </w:r>
      <w:r w:rsidR="00246089">
        <w:rPr>
          <w:rFonts w:ascii="Times New Roman" w:hAnsi="Times New Roman" w:cs="Times New Roman"/>
          <w:sz w:val="24"/>
          <w:szCs w:val="24"/>
        </w:rPr>
        <w:t>Ş</w:t>
      </w:r>
      <w:r w:rsidR="003200A8">
        <w:rPr>
          <w:rFonts w:ascii="Times New Roman" w:hAnsi="Times New Roman" w:cs="Times New Roman"/>
          <w:sz w:val="24"/>
          <w:szCs w:val="24"/>
        </w:rPr>
        <w:t>irket tarafından karşılanabilir.</w:t>
      </w:r>
    </w:p>
    <w:p w14:paraId="0D332ECB" w14:textId="77777777"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b/>
          <w:sz w:val="24"/>
          <w:szCs w:val="24"/>
        </w:rPr>
        <w:t xml:space="preserve">Madde 10. SÖZLEŞME GİDERLERİNİN KARŞILANMASI </w:t>
      </w:r>
    </w:p>
    <w:p w14:paraId="7F96EA93" w14:textId="595E97A0"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 xml:space="preserve">Bu kira sözleşmesinin giderleri, fesih halinde doğan her türlü giderler, </w:t>
      </w:r>
      <w:r w:rsidR="00246089">
        <w:rPr>
          <w:rFonts w:ascii="Times New Roman" w:hAnsi="Times New Roman" w:cs="Times New Roman"/>
          <w:sz w:val="24"/>
          <w:szCs w:val="24"/>
        </w:rPr>
        <w:t>K</w:t>
      </w:r>
      <w:r w:rsidRPr="003F0991">
        <w:rPr>
          <w:rFonts w:ascii="Times New Roman" w:hAnsi="Times New Roman" w:cs="Times New Roman"/>
          <w:sz w:val="24"/>
          <w:szCs w:val="24"/>
        </w:rPr>
        <w:t>iracıya aittir. Yönetici şirket bu nedenle yapacağı her türlü gideri kiracıdan talep edebilir.</w:t>
      </w:r>
    </w:p>
    <w:p w14:paraId="5597EE8A" w14:textId="69804FA8" w:rsidR="003F0991" w:rsidRPr="003F0991" w:rsidRDefault="003F0991" w:rsidP="003F0991">
      <w:pPr>
        <w:jc w:val="both"/>
        <w:rPr>
          <w:rFonts w:ascii="Times New Roman" w:hAnsi="Times New Roman" w:cs="Times New Roman"/>
          <w:sz w:val="24"/>
          <w:szCs w:val="24"/>
        </w:rPr>
      </w:pPr>
      <w:r w:rsidRPr="003F0991">
        <w:rPr>
          <w:rFonts w:ascii="Times New Roman" w:hAnsi="Times New Roman" w:cs="Times New Roman"/>
          <w:b/>
          <w:sz w:val="24"/>
          <w:szCs w:val="24"/>
        </w:rPr>
        <w:t>Madde 11. GÜVENCE VE CEZAİ ŞARTLAR</w:t>
      </w:r>
    </w:p>
    <w:p w14:paraId="40A7175F" w14:textId="37ABD7B9" w:rsidR="003F0991" w:rsidRPr="003F0991" w:rsidRDefault="003F0991" w:rsidP="007E039B">
      <w:pPr>
        <w:numPr>
          <w:ilvl w:val="1"/>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w:t>
      </w:r>
      <w:r w:rsidR="004500AB">
        <w:rPr>
          <w:rFonts w:ascii="Times New Roman" w:hAnsi="Times New Roman" w:cs="Times New Roman"/>
          <w:sz w:val="24"/>
          <w:szCs w:val="24"/>
        </w:rPr>
        <w:t>iralayan</w:t>
      </w:r>
      <w:r w:rsidR="00F60394">
        <w:rPr>
          <w:rFonts w:ascii="Times New Roman" w:hAnsi="Times New Roman" w:cs="Times New Roman"/>
          <w:sz w:val="24"/>
          <w:szCs w:val="24"/>
        </w:rPr>
        <w:t>,</w:t>
      </w:r>
      <w:r w:rsidR="004500AB">
        <w:rPr>
          <w:rFonts w:ascii="Times New Roman" w:hAnsi="Times New Roman" w:cs="Times New Roman"/>
          <w:sz w:val="24"/>
          <w:szCs w:val="24"/>
        </w:rPr>
        <w:t xml:space="preserve"> bu sözleşmedeki borçlarını</w:t>
      </w:r>
      <w:r w:rsidRPr="003F0991">
        <w:rPr>
          <w:rFonts w:ascii="Times New Roman" w:hAnsi="Times New Roman" w:cs="Times New Roman"/>
          <w:sz w:val="24"/>
          <w:szCs w:val="24"/>
        </w:rPr>
        <w:t xml:space="preserve"> güvence</w:t>
      </w:r>
      <w:r w:rsidR="004500AB">
        <w:rPr>
          <w:rFonts w:ascii="Times New Roman" w:hAnsi="Times New Roman" w:cs="Times New Roman"/>
          <w:sz w:val="24"/>
          <w:szCs w:val="24"/>
        </w:rPr>
        <w:t>ye almak üzere</w:t>
      </w:r>
      <w:r w:rsidR="00F60394">
        <w:rPr>
          <w:rFonts w:ascii="Times New Roman" w:hAnsi="Times New Roman" w:cs="Times New Roman"/>
          <w:sz w:val="24"/>
          <w:szCs w:val="24"/>
        </w:rPr>
        <w:t xml:space="preserve"> kiracıdan</w:t>
      </w:r>
      <w:r w:rsidR="004500AB">
        <w:rPr>
          <w:rFonts w:ascii="Times New Roman" w:hAnsi="Times New Roman" w:cs="Times New Roman"/>
          <w:sz w:val="24"/>
          <w:szCs w:val="24"/>
        </w:rPr>
        <w:t xml:space="preserve"> asgari </w:t>
      </w:r>
      <w:r w:rsidR="000B622D">
        <w:rPr>
          <w:rFonts w:ascii="Times New Roman" w:hAnsi="Times New Roman" w:cs="Times New Roman"/>
          <w:sz w:val="24"/>
          <w:szCs w:val="24"/>
        </w:rPr>
        <w:t>6 (altı) aylık</w:t>
      </w:r>
      <w:r w:rsidR="00F60394">
        <w:rPr>
          <w:rFonts w:ascii="Times New Roman" w:hAnsi="Times New Roman" w:cs="Times New Roman"/>
          <w:sz w:val="24"/>
          <w:szCs w:val="24"/>
        </w:rPr>
        <w:t xml:space="preserve"> kira bedeline karşılık gelen</w:t>
      </w:r>
      <w:r w:rsidR="00DE381A">
        <w:rPr>
          <w:rFonts w:ascii="Times New Roman" w:hAnsi="Times New Roman" w:cs="Times New Roman"/>
          <w:sz w:val="24"/>
          <w:szCs w:val="24"/>
        </w:rPr>
        <w:t xml:space="preserve"> senedi </w:t>
      </w:r>
      <w:r w:rsidRPr="003F0991">
        <w:rPr>
          <w:rFonts w:ascii="Times New Roman" w:hAnsi="Times New Roman" w:cs="Times New Roman"/>
          <w:sz w:val="24"/>
          <w:szCs w:val="24"/>
        </w:rPr>
        <w:t xml:space="preserve">depozito olarak </w:t>
      </w:r>
      <w:r w:rsidR="00F60394">
        <w:rPr>
          <w:rFonts w:ascii="Times New Roman" w:hAnsi="Times New Roman" w:cs="Times New Roman"/>
          <w:sz w:val="24"/>
          <w:szCs w:val="24"/>
        </w:rPr>
        <w:t>talep</w:t>
      </w:r>
      <w:r w:rsidR="00DE381A">
        <w:rPr>
          <w:rFonts w:ascii="Times New Roman" w:hAnsi="Times New Roman" w:cs="Times New Roman"/>
          <w:sz w:val="24"/>
          <w:szCs w:val="24"/>
        </w:rPr>
        <w:t xml:space="preserve"> eder. </w:t>
      </w:r>
      <w:r w:rsidRPr="003F0991">
        <w:rPr>
          <w:rFonts w:ascii="Times New Roman" w:hAnsi="Times New Roman" w:cs="Times New Roman"/>
          <w:sz w:val="24"/>
          <w:szCs w:val="24"/>
        </w:rPr>
        <w:t xml:space="preserve"> </w:t>
      </w:r>
      <w:r w:rsidR="00E52D3C">
        <w:rPr>
          <w:rFonts w:ascii="Times New Roman" w:hAnsi="Times New Roman" w:cs="Times New Roman"/>
          <w:sz w:val="24"/>
          <w:szCs w:val="24"/>
        </w:rPr>
        <w:t>Bu senet k</w:t>
      </w:r>
      <w:r w:rsidRPr="003F0991">
        <w:rPr>
          <w:rFonts w:ascii="Times New Roman" w:hAnsi="Times New Roman" w:cs="Times New Roman"/>
          <w:sz w:val="24"/>
          <w:szCs w:val="24"/>
        </w:rPr>
        <w:t>ira bedeli vadesi gelip de ödenmeyen borçlar için ve/veya sözleşme sona erdiğinde kiracının sözleşmeden kaynaklanan borcu olduğunun anlaşıldığı durumlarda kiracının borçlarına mahsuben yönetici şirket tarafından kullanılabilecektir.</w:t>
      </w:r>
    </w:p>
    <w:p w14:paraId="586D1930" w14:textId="2F4C35B3" w:rsidR="007F7269" w:rsidRDefault="003F0991" w:rsidP="007F7269">
      <w:pPr>
        <w:numPr>
          <w:ilvl w:val="1"/>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Kiracı söz konusu teminatı yerine getirmeden kiralanan alana taşınamaz. Kiracı tek taraflı olarak, kira katılım payı ve gecikme cezaları borçlarının </w:t>
      </w:r>
      <w:r w:rsidR="0089331A">
        <w:rPr>
          <w:rFonts w:ascii="Times New Roman" w:hAnsi="Times New Roman" w:cs="Times New Roman"/>
          <w:sz w:val="24"/>
          <w:szCs w:val="24"/>
        </w:rPr>
        <w:t>depozitosundan</w:t>
      </w:r>
      <w:r w:rsidRPr="003F0991">
        <w:rPr>
          <w:rFonts w:ascii="Times New Roman" w:hAnsi="Times New Roman" w:cs="Times New Roman"/>
          <w:sz w:val="24"/>
          <w:szCs w:val="24"/>
        </w:rPr>
        <w:t xml:space="preserve"> mahsup edilmesini isteyemez ve teminatını bu borçlara mahsup edemez.</w:t>
      </w:r>
    </w:p>
    <w:p w14:paraId="19B4D5F8" w14:textId="3577C554" w:rsidR="007F7269" w:rsidRDefault="007F7269" w:rsidP="007F7269">
      <w:pPr>
        <w:ind w:left="851"/>
        <w:jc w:val="both"/>
        <w:rPr>
          <w:rFonts w:ascii="Times New Roman" w:hAnsi="Times New Roman" w:cs="Times New Roman"/>
          <w:sz w:val="24"/>
          <w:szCs w:val="24"/>
        </w:rPr>
      </w:pPr>
    </w:p>
    <w:p w14:paraId="4ED9EB2D" w14:textId="3C5A8D19" w:rsidR="007F7269" w:rsidRDefault="007F7269" w:rsidP="007F7269">
      <w:pPr>
        <w:ind w:left="851"/>
        <w:jc w:val="both"/>
        <w:rPr>
          <w:rFonts w:ascii="Times New Roman" w:hAnsi="Times New Roman" w:cs="Times New Roman"/>
          <w:sz w:val="24"/>
          <w:szCs w:val="24"/>
        </w:rPr>
      </w:pPr>
    </w:p>
    <w:p w14:paraId="78E3C8A0" w14:textId="77777777" w:rsidR="007F7269" w:rsidRPr="007F7269" w:rsidRDefault="007F7269" w:rsidP="007F7269">
      <w:pPr>
        <w:ind w:left="851"/>
        <w:jc w:val="both"/>
        <w:rPr>
          <w:rFonts w:ascii="Times New Roman" w:hAnsi="Times New Roman" w:cs="Times New Roman"/>
          <w:sz w:val="24"/>
          <w:szCs w:val="24"/>
        </w:rPr>
      </w:pPr>
    </w:p>
    <w:p w14:paraId="43780350" w14:textId="06EFF756" w:rsidR="003F0991" w:rsidRDefault="003F0991" w:rsidP="00A26FD4">
      <w:pPr>
        <w:numPr>
          <w:ilvl w:val="1"/>
          <w:numId w:val="3"/>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Yönetici </w:t>
      </w:r>
      <w:r w:rsidR="00A26FD4">
        <w:rPr>
          <w:rFonts w:ascii="Times New Roman" w:hAnsi="Times New Roman" w:cs="Times New Roman"/>
          <w:sz w:val="24"/>
          <w:szCs w:val="24"/>
        </w:rPr>
        <w:t>Ş</w:t>
      </w:r>
      <w:r w:rsidRPr="003F0991">
        <w:rPr>
          <w:rFonts w:ascii="Times New Roman" w:hAnsi="Times New Roman" w:cs="Times New Roman"/>
          <w:sz w:val="24"/>
          <w:szCs w:val="24"/>
        </w:rPr>
        <w:t>irket sözleşme bitiminde kiracının her türlü borcunu ve şirket zararını bu depozitodan kesme hakkına sahiptir.</w:t>
      </w:r>
    </w:p>
    <w:p w14:paraId="6E23EE33" w14:textId="77777777"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b/>
          <w:sz w:val="24"/>
          <w:szCs w:val="24"/>
        </w:rPr>
        <w:t>Madde 12. SÖZLEŞMENİN DEVİR VE TEMLİKİ</w:t>
      </w:r>
    </w:p>
    <w:p w14:paraId="73760812" w14:textId="5B7F7ADA" w:rsidR="003F0991" w:rsidRPr="003F0991" w:rsidRDefault="003F0991" w:rsidP="00617A76">
      <w:pPr>
        <w:numPr>
          <w:ilvl w:val="1"/>
          <w:numId w:val="4"/>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w:t>
      </w:r>
      <w:r w:rsidR="00617A76" w:rsidRPr="003F0991">
        <w:rPr>
          <w:rFonts w:ascii="Times New Roman" w:hAnsi="Times New Roman" w:cs="Times New Roman"/>
          <w:sz w:val="24"/>
          <w:szCs w:val="24"/>
        </w:rPr>
        <w:t>Kiracı,</w:t>
      </w:r>
      <w:r w:rsidRPr="003F0991">
        <w:rPr>
          <w:rFonts w:ascii="Times New Roman" w:hAnsi="Times New Roman" w:cs="Times New Roman"/>
          <w:sz w:val="24"/>
          <w:szCs w:val="24"/>
        </w:rPr>
        <w:t xml:space="preserve"> işbu sözleşmeyi, bu sözleşmeden doğan borç ve yükümlülükleri, Yönetici </w:t>
      </w:r>
      <w:r w:rsidR="00617A76">
        <w:rPr>
          <w:rFonts w:ascii="Times New Roman" w:hAnsi="Times New Roman" w:cs="Times New Roman"/>
          <w:sz w:val="24"/>
          <w:szCs w:val="24"/>
        </w:rPr>
        <w:t>Ş</w:t>
      </w:r>
      <w:r w:rsidRPr="003F0991">
        <w:rPr>
          <w:rFonts w:ascii="Times New Roman" w:hAnsi="Times New Roman" w:cs="Times New Roman"/>
          <w:sz w:val="24"/>
          <w:szCs w:val="24"/>
        </w:rPr>
        <w:t xml:space="preserve">irketin izni olmadan, başkasına, doğrudan veya dolaylı olarak devir ve temlik edemez. Ar-Ge alanını kısmen veya tamamen başkasına kiralayamaz. Ortaklaşa veya </w:t>
      </w:r>
      <w:r w:rsidR="00617A76" w:rsidRPr="003F0991">
        <w:rPr>
          <w:rFonts w:ascii="Times New Roman" w:hAnsi="Times New Roman" w:cs="Times New Roman"/>
          <w:sz w:val="24"/>
          <w:szCs w:val="24"/>
        </w:rPr>
        <w:t>iş birliği</w:t>
      </w:r>
      <w:r w:rsidRPr="003F0991">
        <w:rPr>
          <w:rFonts w:ascii="Times New Roman" w:hAnsi="Times New Roman" w:cs="Times New Roman"/>
          <w:sz w:val="24"/>
          <w:szCs w:val="24"/>
        </w:rPr>
        <w:t xml:space="preserve"> içinde kullanamaz.</w:t>
      </w:r>
    </w:p>
    <w:p w14:paraId="122089F6" w14:textId="5274DC4B" w:rsidR="003F0991" w:rsidRDefault="003F0991" w:rsidP="00617A76">
      <w:pPr>
        <w:numPr>
          <w:ilvl w:val="1"/>
          <w:numId w:val="4"/>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Kiracı Şirket hisselerinin %51'den fazlasının üçüncü şahıslara devir ya da satılmasında veya hisse oranından ve hisse devrinden bağımsız olarak Şirket'in kontrolünün üçüncü şahıslara verilmesi halinde Şirket tarafından Yönetici Şirket'e yazılı bilgi verilmesi zorunludur.  Anılan durumda kira sözleşmesinin devamı Yönetici Şirketin yazılı onayına tabidir ancak bu değişime, yönetici </w:t>
      </w:r>
      <w:r w:rsidR="00617A76">
        <w:rPr>
          <w:rFonts w:ascii="Times New Roman" w:hAnsi="Times New Roman" w:cs="Times New Roman"/>
          <w:sz w:val="24"/>
          <w:szCs w:val="24"/>
        </w:rPr>
        <w:t>Ş</w:t>
      </w:r>
      <w:r w:rsidRPr="003F0991">
        <w:rPr>
          <w:rFonts w:ascii="Times New Roman" w:hAnsi="Times New Roman" w:cs="Times New Roman"/>
          <w:sz w:val="24"/>
          <w:szCs w:val="24"/>
        </w:rPr>
        <w:t xml:space="preserve">irket tarafından yazılı onay verilmemesi halinde sözleşme, </w:t>
      </w:r>
      <w:r w:rsidR="00617A76">
        <w:rPr>
          <w:rFonts w:ascii="Times New Roman" w:hAnsi="Times New Roman" w:cs="Times New Roman"/>
          <w:sz w:val="24"/>
          <w:szCs w:val="24"/>
        </w:rPr>
        <w:t>Y</w:t>
      </w:r>
      <w:r w:rsidRPr="003F0991">
        <w:rPr>
          <w:rFonts w:ascii="Times New Roman" w:hAnsi="Times New Roman" w:cs="Times New Roman"/>
          <w:sz w:val="24"/>
          <w:szCs w:val="24"/>
        </w:rPr>
        <w:t xml:space="preserve">önetici </w:t>
      </w:r>
      <w:r w:rsidR="00617A76">
        <w:rPr>
          <w:rFonts w:ascii="Times New Roman" w:hAnsi="Times New Roman" w:cs="Times New Roman"/>
          <w:sz w:val="24"/>
          <w:szCs w:val="24"/>
        </w:rPr>
        <w:t>Ş</w:t>
      </w:r>
      <w:r w:rsidRPr="003F0991">
        <w:rPr>
          <w:rFonts w:ascii="Times New Roman" w:hAnsi="Times New Roman" w:cs="Times New Roman"/>
          <w:sz w:val="24"/>
          <w:szCs w:val="24"/>
        </w:rPr>
        <w:t>irket tarafından tek taraflı olarak feshedebilir.</w:t>
      </w:r>
    </w:p>
    <w:p w14:paraId="055959BE" w14:textId="02836F02"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b/>
          <w:sz w:val="24"/>
          <w:szCs w:val="24"/>
        </w:rPr>
        <w:t xml:space="preserve">Madde </w:t>
      </w:r>
      <w:r w:rsidR="00A76576" w:rsidRPr="003F0991">
        <w:rPr>
          <w:rFonts w:ascii="Times New Roman" w:hAnsi="Times New Roman" w:cs="Times New Roman"/>
          <w:b/>
          <w:sz w:val="24"/>
          <w:szCs w:val="24"/>
        </w:rPr>
        <w:t>13.</w:t>
      </w:r>
      <w:r w:rsidRPr="003F0991">
        <w:rPr>
          <w:rFonts w:ascii="Times New Roman" w:hAnsi="Times New Roman" w:cs="Times New Roman"/>
          <w:b/>
          <w:sz w:val="24"/>
          <w:szCs w:val="24"/>
        </w:rPr>
        <w:t xml:space="preserve"> SÖZLEŞMENİN FESHİ</w:t>
      </w:r>
    </w:p>
    <w:p w14:paraId="4FD48A6A" w14:textId="319670AF" w:rsidR="003F0991" w:rsidRPr="003F0991" w:rsidRDefault="00A76576" w:rsidP="00A76576">
      <w:pPr>
        <w:jc w:val="both"/>
        <w:rPr>
          <w:rFonts w:ascii="Times New Roman" w:hAnsi="Times New Roman" w:cs="Times New Roman"/>
          <w:sz w:val="24"/>
          <w:szCs w:val="24"/>
        </w:rPr>
      </w:pPr>
      <w:r w:rsidRPr="003F0991">
        <w:rPr>
          <w:rFonts w:ascii="Times New Roman" w:hAnsi="Times New Roman" w:cs="Times New Roman"/>
          <w:sz w:val="24"/>
          <w:szCs w:val="24"/>
        </w:rPr>
        <w:t>Kiracının,</w:t>
      </w:r>
      <w:r w:rsidR="003F0991" w:rsidRPr="003F0991">
        <w:rPr>
          <w:rFonts w:ascii="Times New Roman" w:hAnsi="Times New Roman" w:cs="Times New Roman"/>
          <w:sz w:val="24"/>
          <w:szCs w:val="24"/>
        </w:rPr>
        <w:t xml:space="preserve"> sözleşme kapsamındaki yükümlülüklerini sözleşme hükümlerine uygun olarak yerine getirmediğinin, sözleşmeye kısmen veya tamamen aykırı davrandığının, Yasa, Uygulama Yönetmeliği ve Bölge Çalışma Yönergesi kurallarına uymadığının saptanması hallerinde Yönetici </w:t>
      </w:r>
      <w:r>
        <w:rPr>
          <w:rFonts w:ascii="Times New Roman" w:hAnsi="Times New Roman" w:cs="Times New Roman"/>
          <w:sz w:val="24"/>
          <w:szCs w:val="24"/>
        </w:rPr>
        <w:t>Ş</w:t>
      </w:r>
      <w:r w:rsidR="003F0991" w:rsidRPr="003F0991">
        <w:rPr>
          <w:rFonts w:ascii="Times New Roman" w:hAnsi="Times New Roman" w:cs="Times New Roman"/>
          <w:sz w:val="24"/>
          <w:szCs w:val="24"/>
        </w:rPr>
        <w:t xml:space="preserve">irket, göndereceği yazılı fesih ihbarı ile sözleşmeyi derhal feshedecektir. Bu durumda kiracı, Ar-Ge alanını Yönetici şirket tarafından bildirilen fesih tarihinden </w:t>
      </w:r>
      <w:r w:rsidRPr="003F0991">
        <w:rPr>
          <w:rFonts w:ascii="Times New Roman" w:hAnsi="Times New Roman" w:cs="Times New Roman"/>
          <w:sz w:val="24"/>
          <w:szCs w:val="24"/>
        </w:rPr>
        <w:t>derhal hiçbir</w:t>
      </w:r>
      <w:r w:rsidR="003F0991" w:rsidRPr="003F0991">
        <w:rPr>
          <w:rFonts w:ascii="Times New Roman" w:hAnsi="Times New Roman" w:cs="Times New Roman"/>
          <w:sz w:val="24"/>
          <w:szCs w:val="24"/>
        </w:rPr>
        <w:t xml:space="preserve"> hak talep etmeden ve hiçbir koşul öne sürmeden tahliye edecektir.</w:t>
      </w:r>
    </w:p>
    <w:p w14:paraId="27CEEDC9" w14:textId="4A120E7F" w:rsidR="003F0991" w:rsidRDefault="003F0991" w:rsidP="003F0991">
      <w:pPr>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Teknoloji Geliştirme Bölgeleri Uygulama Yönetmeliği kapsamında Yönetici Şirkete iletmekle yükümlü olduğu bilgi ve belgeleri süresinde iletmemesi veya projesinin tamamlanma tarihinden itibaren yeni bir proje sunmaması halinde son projesinin tamamlanma tarihinden itibaren 3 (üç) ay içerisinde yeni bir AR-GE veya tasarım projesi başlatmaması halinde, kira sözleşmesi süresi dikkate alınmaksızın fesih olmuş sayılır. </w:t>
      </w:r>
    </w:p>
    <w:p w14:paraId="2F790B3B" w14:textId="7C2035E1" w:rsidR="003F0991" w:rsidRPr="003F0991" w:rsidRDefault="003F0991" w:rsidP="003F0991">
      <w:pPr>
        <w:rPr>
          <w:rFonts w:ascii="Times New Roman" w:hAnsi="Times New Roman" w:cs="Times New Roman"/>
          <w:sz w:val="24"/>
          <w:szCs w:val="24"/>
        </w:rPr>
      </w:pPr>
      <w:r w:rsidRPr="003F0991">
        <w:rPr>
          <w:rFonts w:ascii="Times New Roman" w:hAnsi="Times New Roman" w:cs="Times New Roman"/>
          <w:b/>
          <w:sz w:val="24"/>
          <w:szCs w:val="24"/>
        </w:rPr>
        <w:t>Madde 14. SAİR HÜKÜMLER</w:t>
      </w:r>
    </w:p>
    <w:p w14:paraId="51B0A51C" w14:textId="456D381B" w:rsidR="003F0991" w:rsidRPr="003F0991" w:rsidRDefault="003F0991" w:rsidP="00D7192C">
      <w:pPr>
        <w:numPr>
          <w:ilvl w:val="1"/>
          <w:numId w:val="5"/>
        </w:numPr>
        <w:ind w:left="851" w:hanging="567"/>
        <w:jc w:val="both"/>
        <w:rPr>
          <w:rFonts w:ascii="Times New Roman" w:hAnsi="Times New Roman" w:cs="Times New Roman"/>
          <w:sz w:val="24"/>
          <w:szCs w:val="24"/>
        </w:rPr>
      </w:pPr>
      <w:bookmarkStart w:id="0" w:name="_Hlk104900867"/>
      <w:r w:rsidRPr="003F0991">
        <w:rPr>
          <w:rFonts w:ascii="Times New Roman" w:hAnsi="Times New Roman" w:cs="Times New Roman"/>
          <w:sz w:val="24"/>
          <w:szCs w:val="24"/>
        </w:rPr>
        <w:t>Anlaşmazlık halinde Mersin Mahkemeleri ve İcra Daireleri yetkilidir. Kiracı, anlaşmazlık durumunda ve anlaşmazlıkların çözümüne kadar geçecek süre içerisinde, kira ve hizmet faturalarını ve sair borçları ile ilgili ödemelerini erteleyemez, askıya alamaz. Anlaşmazlığın çözümüne kadar geçecek süre itibariyle, kiracının kira, hizmet faturaları ve sair borçlarını hesaplanacak temerrüt faizi ile birlikte ödemeyi kabul ve taahhüt eder.</w:t>
      </w:r>
    </w:p>
    <w:p w14:paraId="6BD84F93" w14:textId="0D140BA0" w:rsidR="007F7269" w:rsidRPr="00E532B0" w:rsidRDefault="003F0991" w:rsidP="001D1E66">
      <w:pPr>
        <w:numPr>
          <w:ilvl w:val="1"/>
          <w:numId w:val="5"/>
        </w:numPr>
        <w:ind w:left="851" w:hanging="567"/>
        <w:jc w:val="both"/>
        <w:rPr>
          <w:rFonts w:ascii="Times New Roman" w:hAnsi="Times New Roman" w:cs="Times New Roman"/>
          <w:sz w:val="24"/>
          <w:szCs w:val="24"/>
        </w:rPr>
      </w:pPr>
      <w:r w:rsidRPr="00E532B0">
        <w:rPr>
          <w:rFonts w:ascii="Times New Roman" w:hAnsi="Times New Roman" w:cs="Times New Roman"/>
          <w:sz w:val="24"/>
          <w:szCs w:val="24"/>
        </w:rPr>
        <w:lastRenderedPageBreak/>
        <w:t xml:space="preserve">Kiracı, değişen hal ve şartlardan bahisle akdin günün şartlarına uyarlanmasını talep hakkından peşinen feragat etmiş olup, bu hüküm akdin yenilenerek devam ettiği tüm müddetler için geçerli olacaktır. </w:t>
      </w:r>
    </w:p>
    <w:p w14:paraId="1EF10021" w14:textId="67D8A99C" w:rsidR="003F0991" w:rsidRPr="003F0991" w:rsidRDefault="003F0991" w:rsidP="00D7192C">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 Yönetici </w:t>
      </w:r>
      <w:r w:rsidR="00D7192C" w:rsidRPr="003F0991">
        <w:rPr>
          <w:rFonts w:ascii="Times New Roman" w:hAnsi="Times New Roman" w:cs="Times New Roman"/>
          <w:sz w:val="24"/>
          <w:szCs w:val="24"/>
        </w:rPr>
        <w:t>Şirket “</w:t>
      </w:r>
      <w:r w:rsidRPr="003F0991">
        <w:rPr>
          <w:rFonts w:ascii="Times New Roman" w:hAnsi="Times New Roman" w:cs="Times New Roman"/>
          <w:sz w:val="24"/>
          <w:szCs w:val="24"/>
        </w:rPr>
        <w:t>Bölge İşletme Yönergesi”, 4691 sayılı Kanun ve ilgili Yönetmelik hükümleri ile çıkarılacak genelge, tebliğ ve yazılı talimatlara uymakla yükümlüdür.</w:t>
      </w:r>
    </w:p>
    <w:p w14:paraId="1E9EAEC2" w14:textId="7B9142A8" w:rsidR="003F0991" w:rsidRPr="003F0991" w:rsidRDefault="003F0991" w:rsidP="004E5B7D">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 Bu kira </w:t>
      </w:r>
      <w:r w:rsidR="004E5B7D" w:rsidRPr="003F0991">
        <w:rPr>
          <w:rFonts w:ascii="Times New Roman" w:hAnsi="Times New Roman" w:cs="Times New Roman"/>
          <w:sz w:val="24"/>
          <w:szCs w:val="24"/>
        </w:rPr>
        <w:t>sözleşmesi,</w:t>
      </w:r>
      <w:r w:rsidRPr="003F0991">
        <w:rPr>
          <w:rFonts w:ascii="Times New Roman" w:hAnsi="Times New Roman" w:cs="Times New Roman"/>
          <w:sz w:val="24"/>
          <w:szCs w:val="24"/>
        </w:rPr>
        <w:t xml:space="preserve"> Kiracı “Teknoloji Geliştirme Bölgeleri Kanunu’’ kapsamındaki faaliyetlerini, Yönetici Şirket’in yazılı olan ve olmayan her türlü kurallarına uygun şekilde yürütmeyi kabul ve taahhüt ettiği için yapılmıştır. Kiracının anılan kanuna ve Yönetici Şirketin kurallarına aykırı davranışları, sözleşmenin kuruluş amacının Kiracı tarafından ortadan kaldırıldığı anlamına gelecek ve akit bu sebeple Kiralayan tarafından derhal bildirimsiz olarak feshedilebilecektir. Akdin feshi aynı zamanda taşınmazın derhal tasfiyesini gerektirecektir.</w:t>
      </w:r>
    </w:p>
    <w:p w14:paraId="48A3135E" w14:textId="34227D14" w:rsidR="003F0991" w:rsidRPr="003F0991" w:rsidRDefault="003F0991" w:rsidP="00D319AC">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Kiracının sözleşmeden kaynaklanan tüm borçları </w:t>
      </w:r>
      <w:r w:rsidR="00D319AC">
        <w:rPr>
          <w:rFonts w:ascii="Times New Roman" w:hAnsi="Times New Roman" w:cs="Times New Roman"/>
          <w:sz w:val="24"/>
          <w:szCs w:val="24"/>
        </w:rPr>
        <w:t xml:space="preserve">Yönetici Şirket tarafından </w:t>
      </w:r>
      <w:r w:rsidRPr="003F0991">
        <w:rPr>
          <w:rFonts w:ascii="Times New Roman" w:hAnsi="Times New Roman" w:cs="Times New Roman"/>
          <w:sz w:val="24"/>
          <w:szCs w:val="24"/>
        </w:rPr>
        <w:t>firma</w:t>
      </w:r>
      <w:r w:rsidR="00D319AC">
        <w:rPr>
          <w:rFonts w:ascii="Times New Roman" w:hAnsi="Times New Roman" w:cs="Times New Roman"/>
          <w:sz w:val="24"/>
          <w:szCs w:val="24"/>
        </w:rPr>
        <w:t xml:space="preserve">lar adına açılacak olan </w:t>
      </w:r>
      <w:r w:rsidRPr="003F0991">
        <w:rPr>
          <w:rFonts w:ascii="Times New Roman" w:hAnsi="Times New Roman" w:cs="Times New Roman"/>
          <w:sz w:val="24"/>
          <w:szCs w:val="24"/>
        </w:rPr>
        <w:t xml:space="preserve">cari </w:t>
      </w:r>
      <w:r w:rsidR="00D319AC">
        <w:rPr>
          <w:rFonts w:ascii="Times New Roman" w:hAnsi="Times New Roman" w:cs="Times New Roman"/>
          <w:sz w:val="24"/>
          <w:szCs w:val="24"/>
        </w:rPr>
        <w:t>hesapta</w:t>
      </w:r>
      <w:r w:rsidRPr="003F0991">
        <w:rPr>
          <w:rFonts w:ascii="Times New Roman" w:hAnsi="Times New Roman" w:cs="Times New Roman"/>
          <w:sz w:val="24"/>
          <w:szCs w:val="24"/>
        </w:rPr>
        <w:t xml:space="preserve"> izlenecek ve </w:t>
      </w:r>
      <w:r w:rsidR="00D319AC">
        <w:rPr>
          <w:rFonts w:ascii="Times New Roman" w:hAnsi="Times New Roman" w:cs="Times New Roman"/>
          <w:sz w:val="24"/>
          <w:szCs w:val="24"/>
        </w:rPr>
        <w:t>Yönetici Şirket</w:t>
      </w:r>
      <w:r w:rsidRPr="003F0991">
        <w:rPr>
          <w:rFonts w:ascii="Times New Roman" w:hAnsi="Times New Roman" w:cs="Times New Roman"/>
          <w:sz w:val="24"/>
          <w:szCs w:val="24"/>
        </w:rPr>
        <w:t xml:space="preserve">, dilediği zaman </w:t>
      </w:r>
      <w:r w:rsidR="00D319AC">
        <w:rPr>
          <w:rFonts w:ascii="Times New Roman" w:hAnsi="Times New Roman" w:cs="Times New Roman"/>
          <w:sz w:val="24"/>
          <w:szCs w:val="24"/>
        </w:rPr>
        <w:t>ilgili</w:t>
      </w:r>
      <w:r w:rsidRPr="003F0991">
        <w:rPr>
          <w:rFonts w:ascii="Times New Roman" w:hAnsi="Times New Roman" w:cs="Times New Roman"/>
          <w:sz w:val="24"/>
          <w:szCs w:val="24"/>
        </w:rPr>
        <w:t xml:space="preserve"> firma</w:t>
      </w:r>
      <w:r w:rsidR="00D319AC">
        <w:rPr>
          <w:rFonts w:ascii="Times New Roman" w:hAnsi="Times New Roman" w:cs="Times New Roman"/>
          <w:sz w:val="24"/>
          <w:szCs w:val="24"/>
        </w:rPr>
        <w:t>nın</w:t>
      </w:r>
      <w:r w:rsidRPr="003F0991">
        <w:rPr>
          <w:rFonts w:ascii="Times New Roman" w:hAnsi="Times New Roman" w:cs="Times New Roman"/>
          <w:sz w:val="24"/>
          <w:szCs w:val="24"/>
        </w:rPr>
        <w:t xml:space="preserve"> cari hesabına ilişkin bakiyeyi Kiracıdan talep edebilecektir.</w:t>
      </w:r>
    </w:p>
    <w:p w14:paraId="332AD8E6" w14:textId="12B2D50F" w:rsidR="003F0991" w:rsidRPr="003F0991" w:rsidRDefault="003F0991" w:rsidP="00882D28">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Bu sözleşme ve ekleri ayrılmaz bir parça olup Kiracı ve </w:t>
      </w:r>
      <w:r w:rsidR="00882D28">
        <w:rPr>
          <w:rFonts w:ascii="Times New Roman" w:hAnsi="Times New Roman" w:cs="Times New Roman"/>
          <w:sz w:val="24"/>
          <w:szCs w:val="24"/>
        </w:rPr>
        <w:t>Yönetici Şirket’i (Kiralayan)</w:t>
      </w:r>
      <w:r w:rsidRPr="003F0991">
        <w:rPr>
          <w:rFonts w:ascii="Times New Roman" w:hAnsi="Times New Roman" w:cs="Times New Roman"/>
          <w:sz w:val="24"/>
          <w:szCs w:val="24"/>
        </w:rPr>
        <w:t xml:space="preserve"> bağlar.</w:t>
      </w:r>
    </w:p>
    <w:p w14:paraId="0DCFC653" w14:textId="68DFC662" w:rsidR="003F0991" w:rsidRPr="003F0991" w:rsidRDefault="003F0991" w:rsidP="00882D28">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Sözleşmede hüküm bulunmayan </w:t>
      </w:r>
      <w:r w:rsidR="005D02E9" w:rsidRPr="003F0991">
        <w:rPr>
          <w:rFonts w:ascii="Times New Roman" w:hAnsi="Times New Roman" w:cs="Times New Roman"/>
          <w:sz w:val="24"/>
          <w:szCs w:val="24"/>
        </w:rPr>
        <w:t>hallerde 26</w:t>
      </w:r>
      <w:r w:rsidRPr="003F0991">
        <w:rPr>
          <w:rFonts w:ascii="Times New Roman" w:hAnsi="Times New Roman" w:cs="Times New Roman"/>
          <w:sz w:val="24"/>
          <w:szCs w:val="24"/>
        </w:rPr>
        <w:t>/06/2001 Tarih ve 4691 sayılı Teknoloji Geliştirme Bölgeleri Kanununu- 03/02/2021 Tarih ve 7263 sayılı Teknoloji Geliştirme Bölgeleri Kanunu İle Bazı Kanunlarda Değişiklik Yapılmasına Dair Kanunu, Borçlar Kanunu, 10 Şubat 2022 tarihli Resmi Gazetede yayımlanarak yürürlüğe giren Teknoloji Geliştirme Bölgeleri Uygulama Yönetmeliği hükümleri uygulanacaktır.</w:t>
      </w:r>
    </w:p>
    <w:p w14:paraId="788E875C" w14:textId="54F33D50" w:rsidR="007773BD" w:rsidRPr="000C28A3" w:rsidRDefault="003F0991" w:rsidP="000C28A3">
      <w:pPr>
        <w:numPr>
          <w:ilvl w:val="1"/>
          <w:numId w:val="5"/>
        </w:numPr>
        <w:ind w:left="851" w:hanging="567"/>
        <w:jc w:val="both"/>
        <w:rPr>
          <w:rFonts w:ascii="Times New Roman" w:hAnsi="Times New Roman" w:cs="Times New Roman"/>
          <w:sz w:val="24"/>
          <w:szCs w:val="24"/>
        </w:rPr>
      </w:pPr>
      <w:r w:rsidRPr="003F0991">
        <w:rPr>
          <w:rFonts w:ascii="Times New Roman" w:hAnsi="Times New Roman" w:cs="Times New Roman"/>
          <w:sz w:val="24"/>
          <w:szCs w:val="24"/>
        </w:rPr>
        <w:t xml:space="preserve">Bu sözleşme bu madde dâhil 14. asıl maddeden oluşmuş ve ekleriyle birlikte 2 (iki) nüsha halinde </w:t>
      </w:r>
      <w:r w:rsidRPr="00C57A99">
        <w:rPr>
          <w:rFonts w:ascii="Times New Roman" w:hAnsi="Times New Roman" w:cs="Times New Roman"/>
          <w:b/>
          <w:bCs/>
          <w:sz w:val="24"/>
          <w:szCs w:val="24"/>
        </w:rPr>
        <w:t>Mersin Agropark Tarım ve Gıda İhtisas Teknoloji Geliştirme Bölgesinde</w:t>
      </w:r>
      <w:r w:rsidR="00144771">
        <w:rPr>
          <w:rFonts w:ascii="Times New Roman" w:hAnsi="Times New Roman" w:cs="Times New Roman"/>
          <w:sz w:val="24"/>
          <w:szCs w:val="24"/>
        </w:rPr>
        <w:t xml:space="preserve"> </w:t>
      </w:r>
      <w:r w:rsidRPr="00144771">
        <w:rPr>
          <w:rFonts w:ascii="Times New Roman" w:hAnsi="Times New Roman" w:cs="Times New Roman"/>
          <w:b/>
          <w:bCs/>
          <w:sz w:val="24"/>
          <w:szCs w:val="24"/>
        </w:rPr>
        <w:t>………………..</w:t>
      </w:r>
      <w:r w:rsidR="006C1A94">
        <w:rPr>
          <w:rFonts w:ascii="Times New Roman" w:hAnsi="Times New Roman" w:cs="Times New Roman"/>
          <w:sz w:val="24"/>
          <w:szCs w:val="24"/>
        </w:rPr>
        <w:t xml:space="preserve"> tarihin</w:t>
      </w:r>
      <w:r w:rsidRPr="003F0991">
        <w:rPr>
          <w:rFonts w:ascii="Times New Roman" w:hAnsi="Times New Roman" w:cs="Times New Roman"/>
          <w:sz w:val="24"/>
          <w:szCs w:val="24"/>
        </w:rPr>
        <w:t xml:space="preserve">de düzenlenerek imza altına alınmış olup, tarafların şirket kaşeleri ile yetkili kişilerinin imzaladığı tarihte yürürlüğe girmiştir. Bu </w:t>
      </w:r>
      <w:r w:rsidR="00144771" w:rsidRPr="003F0991">
        <w:rPr>
          <w:rFonts w:ascii="Times New Roman" w:hAnsi="Times New Roman" w:cs="Times New Roman"/>
          <w:sz w:val="24"/>
          <w:szCs w:val="24"/>
        </w:rPr>
        <w:t>sözleşmenin her</w:t>
      </w:r>
      <w:r w:rsidRPr="003F0991">
        <w:rPr>
          <w:rFonts w:ascii="Times New Roman" w:hAnsi="Times New Roman" w:cs="Times New Roman"/>
          <w:sz w:val="24"/>
          <w:szCs w:val="24"/>
        </w:rPr>
        <w:t xml:space="preserve"> iki tarafın imzaladığı birer nüshası taraflara verilmiştir.</w:t>
      </w:r>
    </w:p>
    <w:tbl>
      <w:tblPr>
        <w:tblStyle w:val="TabloKlavuzu"/>
        <w:tblW w:w="1019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8"/>
        <w:gridCol w:w="5081"/>
      </w:tblGrid>
      <w:tr w:rsidR="00144771" w14:paraId="31818A81" w14:textId="77777777" w:rsidTr="00E532B0">
        <w:trPr>
          <w:trHeight w:val="379"/>
        </w:trPr>
        <w:tc>
          <w:tcPr>
            <w:tcW w:w="5118" w:type="dxa"/>
            <w:vAlign w:val="center"/>
          </w:tcPr>
          <w:p w14:paraId="6462C790" w14:textId="77777777" w:rsidR="00144771" w:rsidRPr="003F0991" w:rsidRDefault="00144771" w:rsidP="00144771">
            <w:pPr>
              <w:jc w:val="center"/>
              <w:rPr>
                <w:rFonts w:ascii="Times New Roman" w:hAnsi="Times New Roman" w:cs="Times New Roman"/>
                <w:sz w:val="24"/>
                <w:szCs w:val="24"/>
              </w:rPr>
            </w:pPr>
            <w:r w:rsidRPr="003F0991">
              <w:rPr>
                <w:rFonts w:ascii="Times New Roman" w:hAnsi="Times New Roman" w:cs="Times New Roman"/>
                <w:b/>
                <w:sz w:val="24"/>
                <w:szCs w:val="24"/>
              </w:rPr>
              <w:t>Mersin Agropark Tarım ve Gıda İhtisas Teknoloji Geliştirme Bölgesi Kurucu ve İşletmeciliği Anonim Şirketi Adına</w:t>
            </w:r>
          </w:p>
          <w:p w14:paraId="11C43B44" w14:textId="77777777" w:rsidR="00144771" w:rsidRDefault="00144771" w:rsidP="00144771">
            <w:pPr>
              <w:jc w:val="center"/>
              <w:rPr>
                <w:rFonts w:ascii="Times New Roman" w:hAnsi="Times New Roman" w:cs="Times New Roman"/>
                <w:sz w:val="24"/>
                <w:szCs w:val="24"/>
              </w:rPr>
            </w:pPr>
          </w:p>
        </w:tc>
        <w:tc>
          <w:tcPr>
            <w:tcW w:w="5081" w:type="dxa"/>
            <w:vAlign w:val="center"/>
          </w:tcPr>
          <w:p w14:paraId="30225E1F" w14:textId="6BD99D98" w:rsidR="00144771" w:rsidRPr="00144771" w:rsidRDefault="00144771" w:rsidP="00144771">
            <w:pPr>
              <w:jc w:val="center"/>
              <w:rPr>
                <w:rFonts w:ascii="Times New Roman" w:hAnsi="Times New Roman" w:cs="Times New Roman"/>
                <w:color w:val="808080" w:themeColor="background1" w:themeShade="80"/>
                <w:sz w:val="24"/>
                <w:szCs w:val="24"/>
              </w:rPr>
            </w:pPr>
            <w:r w:rsidRPr="00144771">
              <w:rPr>
                <w:rFonts w:ascii="Times New Roman" w:hAnsi="Times New Roman" w:cs="Times New Roman"/>
                <w:b/>
                <w:color w:val="808080" w:themeColor="background1" w:themeShade="80"/>
                <w:sz w:val="24"/>
                <w:szCs w:val="24"/>
              </w:rPr>
              <w:t>Firma Adına</w:t>
            </w:r>
          </w:p>
        </w:tc>
      </w:tr>
      <w:tr w:rsidR="00144771" w14:paraId="504C8D20" w14:textId="77777777" w:rsidTr="00E532B0">
        <w:trPr>
          <w:trHeight w:val="467"/>
        </w:trPr>
        <w:tc>
          <w:tcPr>
            <w:tcW w:w="5118" w:type="dxa"/>
            <w:vAlign w:val="bottom"/>
          </w:tcPr>
          <w:p w14:paraId="3F24D2CC" w14:textId="77777777" w:rsidR="00144771" w:rsidRPr="00740206" w:rsidRDefault="00144771" w:rsidP="00144771">
            <w:pPr>
              <w:jc w:val="center"/>
              <w:rPr>
                <w:rFonts w:ascii="Times New Roman" w:hAnsi="Times New Roman" w:cs="Times New Roman"/>
                <w:color w:val="808080" w:themeColor="background1" w:themeShade="80"/>
                <w:sz w:val="24"/>
                <w:szCs w:val="24"/>
              </w:rPr>
            </w:pPr>
            <w:r w:rsidRPr="00740206">
              <w:rPr>
                <w:rFonts w:ascii="Times New Roman" w:hAnsi="Times New Roman" w:cs="Times New Roman"/>
                <w:color w:val="808080" w:themeColor="background1" w:themeShade="80"/>
                <w:sz w:val="24"/>
                <w:szCs w:val="24"/>
              </w:rPr>
              <w:t>Ad-Soyad, Unvan</w:t>
            </w:r>
          </w:p>
          <w:p w14:paraId="51AB3607" w14:textId="02B7C22A" w:rsidR="00144771" w:rsidRPr="00740206" w:rsidRDefault="00144771" w:rsidP="00144771">
            <w:pPr>
              <w:jc w:val="center"/>
              <w:rPr>
                <w:rFonts w:ascii="Times New Roman" w:hAnsi="Times New Roman" w:cs="Times New Roman"/>
                <w:color w:val="808080" w:themeColor="background1" w:themeShade="80"/>
                <w:sz w:val="24"/>
                <w:szCs w:val="24"/>
              </w:rPr>
            </w:pPr>
            <w:r w:rsidRPr="00740206">
              <w:rPr>
                <w:rFonts w:ascii="Times New Roman" w:hAnsi="Times New Roman" w:cs="Times New Roman"/>
                <w:color w:val="808080" w:themeColor="background1" w:themeShade="80"/>
                <w:sz w:val="24"/>
                <w:szCs w:val="24"/>
              </w:rPr>
              <w:t>Kaşe-İmza</w:t>
            </w:r>
          </w:p>
        </w:tc>
        <w:tc>
          <w:tcPr>
            <w:tcW w:w="5081" w:type="dxa"/>
            <w:vAlign w:val="bottom"/>
          </w:tcPr>
          <w:p w14:paraId="533D5432" w14:textId="44936FEE" w:rsidR="00144771" w:rsidRPr="00740206" w:rsidRDefault="00144771" w:rsidP="00144771">
            <w:pPr>
              <w:jc w:val="center"/>
              <w:rPr>
                <w:rFonts w:ascii="Times New Roman" w:hAnsi="Times New Roman" w:cs="Times New Roman"/>
                <w:color w:val="808080" w:themeColor="background1" w:themeShade="80"/>
                <w:sz w:val="24"/>
                <w:szCs w:val="24"/>
              </w:rPr>
            </w:pPr>
            <w:r w:rsidRPr="00740206">
              <w:rPr>
                <w:rFonts w:ascii="Times New Roman" w:hAnsi="Times New Roman" w:cs="Times New Roman"/>
                <w:color w:val="808080" w:themeColor="background1" w:themeShade="80"/>
                <w:sz w:val="24"/>
                <w:szCs w:val="24"/>
              </w:rPr>
              <w:t>Ad-Soyad, Unvan</w:t>
            </w:r>
          </w:p>
          <w:p w14:paraId="3044891B" w14:textId="7F7A67F1" w:rsidR="00144771" w:rsidRPr="00740206" w:rsidRDefault="00144771" w:rsidP="00144771">
            <w:pPr>
              <w:jc w:val="center"/>
              <w:rPr>
                <w:rFonts w:ascii="Times New Roman" w:hAnsi="Times New Roman" w:cs="Times New Roman"/>
                <w:color w:val="808080" w:themeColor="background1" w:themeShade="80"/>
                <w:sz w:val="24"/>
                <w:szCs w:val="24"/>
              </w:rPr>
            </w:pPr>
            <w:r w:rsidRPr="00740206">
              <w:rPr>
                <w:rFonts w:ascii="Times New Roman" w:hAnsi="Times New Roman" w:cs="Times New Roman"/>
                <w:color w:val="808080" w:themeColor="background1" w:themeShade="80"/>
                <w:sz w:val="24"/>
                <w:szCs w:val="24"/>
              </w:rPr>
              <w:t>Kaşe-İmza</w:t>
            </w:r>
          </w:p>
        </w:tc>
      </w:tr>
    </w:tbl>
    <w:p w14:paraId="7F473FF7" w14:textId="5121D5B6" w:rsidR="00084C96" w:rsidRDefault="00084C96" w:rsidP="00144771">
      <w:pPr>
        <w:ind w:left="284"/>
        <w:jc w:val="both"/>
        <w:rPr>
          <w:rFonts w:ascii="Times New Roman" w:hAnsi="Times New Roman" w:cs="Times New Roman"/>
          <w:sz w:val="24"/>
          <w:szCs w:val="24"/>
        </w:rPr>
      </w:pPr>
    </w:p>
    <w:p w14:paraId="7397A6DE" w14:textId="1AB8BC5F" w:rsidR="00144771" w:rsidRDefault="00084C96" w:rsidP="00144771">
      <w:pPr>
        <w:ind w:left="284"/>
        <w:jc w:val="both"/>
        <w:rPr>
          <w:rFonts w:ascii="Times New Roman" w:hAnsi="Times New Roman" w:cs="Times New Roman"/>
          <w:sz w:val="24"/>
          <w:szCs w:val="24"/>
        </w:rPr>
      </w:pPr>
      <w:r>
        <w:rPr>
          <w:rFonts w:ascii="Times New Roman" w:hAnsi="Times New Roman" w:cs="Times New Roman"/>
          <w:sz w:val="24"/>
          <w:szCs w:val="24"/>
        </w:rPr>
        <w:t>İşbu sözleşme 1</w:t>
      </w:r>
      <w:r w:rsidR="007C4DB0">
        <w:rPr>
          <w:rFonts w:ascii="Times New Roman" w:hAnsi="Times New Roman" w:cs="Times New Roman"/>
          <w:sz w:val="24"/>
          <w:szCs w:val="24"/>
        </w:rPr>
        <w:t>4</w:t>
      </w:r>
      <w:bookmarkStart w:id="1" w:name="_GoBack"/>
      <w:bookmarkEnd w:id="1"/>
      <w:r>
        <w:rPr>
          <w:rFonts w:ascii="Times New Roman" w:hAnsi="Times New Roman" w:cs="Times New Roman"/>
          <w:sz w:val="24"/>
          <w:szCs w:val="24"/>
        </w:rPr>
        <w:t xml:space="preserve"> sayfadan oluşmaktadır.</w:t>
      </w:r>
      <w:bookmarkEnd w:id="0"/>
    </w:p>
    <w:sectPr w:rsidR="00144771" w:rsidSect="00E532B0">
      <w:footerReference w:type="default" r:id="rId9"/>
      <w:pgSz w:w="11907" w:h="16840"/>
      <w:pgMar w:top="2835" w:right="1134" w:bottom="425" w:left="1134" w:header="737"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52CD3" w14:textId="77777777" w:rsidR="000D7F90" w:rsidRDefault="000D7F90">
      <w:pPr>
        <w:spacing w:after="0" w:line="240" w:lineRule="auto"/>
      </w:pPr>
      <w:r>
        <w:separator/>
      </w:r>
    </w:p>
  </w:endnote>
  <w:endnote w:type="continuationSeparator" w:id="0">
    <w:p w14:paraId="71348ECB" w14:textId="77777777" w:rsidR="000D7F90" w:rsidRDefault="000D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CC45" w14:textId="24CE2B3D" w:rsidR="00444AE8" w:rsidRDefault="00444AE8">
    <w:pPr>
      <w:tabs>
        <w:tab w:val="center" w:pos="4320"/>
        <w:tab w:val="right" w:pos="8640"/>
      </w:tabs>
      <w:jc w:val="center"/>
    </w:pPr>
    <w:r>
      <w:fldChar w:fldCharType="begin"/>
    </w:r>
    <w:r>
      <w:instrText>PAGE</w:instrText>
    </w:r>
    <w:r>
      <w:fldChar w:fldCharType="separate"/>
    </w:r>
    <w:r w:rsidR="007C4DB0">
      <w:rPr>
        <w:noProof/>
      </w:rPr>
      <w:t>14</w:t>
    </w:r>
    <w:r>
      <w:fldChar w:fldCharType="end"/>
    </w:r>
  </w:p>
  <w:p w14:paraId="2AD94291" w14:textId="77777777" w:rsidR="00444AE8" w:rsidRDefault="00444AE8" w:rsidP="00E532B0">
    <w:pPr>
      <w:tabs>
        <w:tab w:val="center" w:pos="4320"/>
        <w:tab w:val="right" w:pos="8640"/>
      </w:tabs>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5D6F9" w14:textId="77777777" w:rsidR="000D7F90" w:rsidRDefault="000D7F90">
      <w:pPr>
        <w:spacing w:after="0" w:line="240" w:lineRule="auto"/>
      </w:pPr>
      <w:r>
        <w:separator/>
      </w:r>
    </w:p>
  </w:footnote>
  <w:footnote w:type="continuationSeparator" w:id="0">
    <w:p w14:paraId="014BD328" w14:textId="77777777" w:rsidR="000D7F90" w:rsidRDefault="000D7F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51CD0"/>
    <w:multiLevelType w:val="multilevel"/>
    <w:tmpl w:val="2A60132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9A506B"/>
    <w:multiLevelType w:val="multilevel"/>
    <w:tmpl w:val="AEAEC1CE"/>
    <w:lvl w:ilvl="0">
      <w:start w:val="14"/>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5115D2E"/>
    <w:multiLevelType w:val="multilevel"/>
    <w:tmpl w:val="CA465C26"/>
    <w:lvl w:ilvl="0">
      <w:start w:val="12"/>
      <w:numFmt w:val="decimal"/>
      <w:lvlText w:val="%1"/>
      <w:lvlJc w:val="left"/>
      <w:pPr>
        <w:ind w:left="420" w:hanging="420"/>
      </w:pPr>
      <w:rPr>
        <w:rFonts w:eastAsia="Arial" w:hint="default"/>
      </w:rPr>
    </w:lvl>
    <w:lvl w:ilvl="1">
      <w:start w:val="1"/>
      <w:numFmt w:val="decimal"/>
      <w:lvlText w:val="%1.%2"/>
      <w:lvlJc w:val="left"/>
      <w:pPr>
        <w:ind w:left="780" w:hanging="420"/>
      </w:pPr>
      <w:rPr>
        <w:rFonts w:eastAsia="Arial" w:hint="default"/>
      </w:rPr>
    </w:lvl>
    <w:lvl w:ilvl="2">
      <w:start w:val="1"/>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3" w15:restartNumberingAfterBreak="0">
    <w:nsid w:val="52E01CC8"/>
    <w:multiLevelType w:val="hybridMultilevel"/>
    <w:tmpl w:val="D6144C0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4F62B6F"/>
    <w:multiLevelType w:val="multilevel"/>
    <w:tmpl w:val="FC723834"/>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5CB6825"/>
    <w:multiLevelType w:val="multilevel"/>
    <w:tmpl w:val="3D3C875E"/>
    <w:lvl w:ilvl="0">
      <w:start w:val="6"/>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360"/>
      </w:pPr>
      <w:rPr>
        <w:rFonts w:ascii="Times New Roman" w:hAnsi="Times New Roman" w:cs="Times New Roman" w:hint="default"/>
        <w:sz w:val="24"/>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1800" w:hanging="72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2880" w:hanging="108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3960" w:hanging="1440"/>
      </w:pPr>
      <w:rPr>
        <w:rFonts w:ascii="Times New Roman" w:hAnsi="Times New Roman" w:cs="Times New Roman" w:hint="default"/>
        <w:sz w:val="24"/>
      </w:rPr>
    </w:lvl>
    <w:lvl w:ilvl="8">
      <w:start w:val="1"/>
      <w:numFmt w:val="decimal"/>
      <w:lvlText w:val="%1.%2.%3.%4.%5.%6.%7.%8.%9"/>
      <w:lvlJc w:val="left"/>
      <w:pPr>
        <w:ind w:left="4320" w:hanging="1440"/>
      </w:pPr>
      <w:rPr>
        <w:rFonts w:ascii="Times New Roman" w:hAnsi="Times New Roman" w:cs="Times New Roman" w:hint="default"/>
        <w:sz w:val="24"/>
      </w:rPr>
    </w:lvl>
  </w:abstractNum>
  <w:abstractNum w:abstractNumId="6" w15:restartNumberingAfterBreak="0">
    <w:nsid w:val="6F637DC2"/>
    <w:multiLevelType w:val="multilevel"/>
    <w:tmpl w:val="B06EDB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FE6652C"/>
    <w:multiLevelType w:val="hybridMultilevel"/>
    <w:tmpl w:val="338864D6"/>
    <w:lvl w:ilvl="0" w:tplc="041F0017">
      <w:start w:val="1"/>
      <w:numFmt w:val="lowerLetter"/>
      <w:lvlText w:val="%1)"/>
      <w:lvlJc w:val="left"/>
      <w:pPr>
        <w:ind w:left="720" w:hanging="360"/>
      </w:pPr>
      <w:rPr>
        <w:rFonts w:hint="default"/>
      </w:rPr>
    </w:lvl>
    <w:lvl w:ilvl="1" w:tplc="CD7247DC">
      <w:start w:val="1"/>
      <w:numFmt w:val="lowerRoman"/>
      <w:lvlText w:val="%2."/>
      <w:lvlJc w:val="left"/>
      <w:pPr>
        <w:ind w:left="1440" w:hanging="360"/>
      </w:pPr>
      <w:rPr>
        <w:rFonts w:ascii="Times New Roman" w:eastAsiaTheme="minorHAnsi" w:hAnsi="Times New Roman" w:cs="Times New Roman"/>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91"/>
    <w:rsid w:val="00015CDD"/>
    <w:rsid w:val="00020E08"/>
    <w:rsid w:val="000231D1"/>
    <w:rsid w:val="00050C27"/>
    <w:rsid w:val="00051327"/>
    <w:rsid w:val="00067A37"/>
    <w:rsid w:val="00084C96"/>
    <w:rsid w:val="00087DC6"/>
    <w:rsid w:val="000B622D"/>
    <w:rsid w:val="000C0D9F"/>
    <w:rsid w:val="000C28A3"/>
    <w:rsid w:val="000C323C"/>
    <w:rsid w:val="000C514C"/>
    <w:rsid w:val="000D1D7C"/>
    <w:rsid w:val="000D7F90"/>
    <w:rsid w:val="000E1BBF"/>
    <w:rsid w:val="000E2922"/>
    <w:rsid w:val="000E6038"/>
    <w:rsid w:val="000F78F9"/>
    <w:rsid w:val="0010516C"/>
    <w:rsid w:val="00127647"/>
    <w:rsid w:val="00132D7B"/>
    <w:rsid w:val="00141C62"/>
    <w:rsid w:val="001422C5"/>
    <w:rsid w:val="00144771"/>
    <w:rsid w:val="00153FE8"/>
    <w:rsid w:val="00191D1B"/>
    <w:rsid w:val="001973A6"/>
    <w:rsid w:val="001A3C33"/>
    <w:rsid w:val="001A7B0E"/>
    <w:rsid w:val="001A7E59"/>
    <w:rsid w:val="001D7245"/>
    <w:rsid w:val="00216A23"/>
    <w:rsid w:val="00242091"/>
    <w:rsid w:val="00246089"/>
    <w:rsid w:val="00272B11"/>
    <w:rsid w:val="002919C0"/>
    <w:rsid w:val="002C51C8"/>
    <w:rsid w:val="002C63A0"/>
    <w:rsid w:val="002D72D8"/>
    <w:rsid w:val="002F0AE5"/>
    <w:rsid w:val="002F69B8"/>
    <w:rsid w:val="002F6A2E"/>
    <w:rsid w:val="003061B4"/>
    <w:rsid w:val="003200A8"/>
    <w:rsid w:val="003209D0"/>
    <w:rsid w:val="00320C12"/>
    <w:rsid w:val="00326CDD"/>
    <w:rsid w:val="00327322"/>
    <w:rsid w:val="0033075E"/>
    <w:rsid w:val="00337241"/>
    <w:rsid w:val="00337688"/>
    <w:rsid w:val="003435C5"/>
    <w:rsid w:val="00343831"/>
    <w:rsid w:val="00351537"/>
    <w:rsid w:val="00363982"/>
    <w:rsid w:val="00364122"/>
    <w:rsid w:val="003844AB"/>
    <w:rsid w:val="00386D74"/>
    <w:rsid w:val="003A4788"/>
    <w:rsid w:val="003C62C7"/>
    <w:rsid w:val="003C7507"/>
    <w:rsid w:val="003D6834"/>
    <w:rsid w:val="003F0991"/>
    <w:rsid w:val="003F1874"/>
    <w:rsid w:val="003F728C"/>
    <w:rsid w:val="003F764C"/>
    <w:rsid w:val="0041035E"/>
    <w:rsid w:val="00410C87"/>
    <w:rsid w:val="0043041D"/>
    <w:rsid w:val="00444AE8"/>
    <w:rsid w:val="004500AB"/>
    <w:rsid w:val="004A27C7"/>
    <w:rsid w:val="004B4435"/>
    <w:rsid w:val="004C5EB4"/>
    <w:rsid w:val="004C694E"/>
    <w:rsid w:val="004D5527"/>
    <w:rsid w:val="004E1622"/>
    <w:rsid w:val="004E5B7D"/>
    <w:rsid w:val="004E71CD"/>
    <w:rsid w:val="004F467A"/>
    <w:rsid w:val="005009A2"/>
    <w:rsid w:val="005033A1"/>
    <w:rsid w:val="00512E37"/>
    <w:rsid w:val="00516B3C"/>
    <w:rsid w:val="005242F0"/>
    <w:rsid w:val="00547CDA"/>
    <w:rsid w:val="005B0A21"/>
    <w:rsid w:val="005D02E9"/>
    <w:rsid w:val="005D5CB0"/>
    <w:rsid w:val="005E126E"/>
    <w:rsid w:val="005F090D"/>
    <w:rsid w:val="00611998"/>
    <w:rsid w:val="00617A76"/>
    <w:rsid w:val="00647D21"/>
    <w:rsid w:val="006545A7"/>
    <w:rsid w:val="006B1780"/>
    <w:rsid w:val="006C1A94"/>
    <w:rsid w:val="006C5708"/>
    <w:rsid w:val="006E135E"/>
    <w:rsid w:val="006E560C"/>
    <w:rsid w:val="006F1BF5"/>
    <w:rsid w:val="006F38CE"/>
    <w:rsid w:val="006F5449"/>
    <w:rsid w:val="006F5F20"/>
    <w:rsid w:val="006F63A3"/>
    <w:rsid w:val="006F7C32"/>
    <w:rsid w:val="00702D21"/>
    <w:rsid w:val="00714426"/>
    <w:rsid w:val="007378A3"/>
    <w:rsid w:val="00740206"/>
    <w:rsid w:val="00747F51"/>
    <w:rsid w:val="007548B1"/>
    <w:rsid w:val="00756847"/>
    <w:rsid w:val="007571B6"/>
    <w:rsid w:val="00762A99"/>
    <w:rsid w:val="00767E04"/>
    <w:rsid w:val="0077468F"/>
    <w:rsid w:val="007773BD"/>
    <w:rsid w:val="007C4DB0"/>
    <w:rsid w:val="007C5608"/>
    <w:rsid w:val="007C61E9"/>
    <w:rsid w:val="007D45FD"/>
    <w:rsid w:val="007E039B"/>
    <w:rsid w:val="007E1142"/>
    <w:rsid w:val="007E381E"/>
    <w:rsid w:val="007F7269"/>
    <w:rsid w:val="008048E3"/>
    <w:rsid w:val="00810B24"/>
    <w:rsid w:val="00812EF9"/>
    <w:rsid w:val="00825335"/>
    <w:rsid w:val="008752BE"/>
    <w:rsid w:val="00875E2C"/>
    <w:rsid w:val="00882D28"/>
    <w:rsid w:val="00883BB7"/>
    <w:rsid w:val="00891F5B"/>
    <w:rsid w:val="0089331A"/>
    <w:rsid w:val="008E06F7"/>
    <w:rsid w:val="008E5B38"/>
    <w:rsid w:val="008E622B"/>
    <w:rsid w:val="008F1FD7"/>
    <w:rsid w:val="008F294E"/>
    <w:rsid w:val="00917CCD"/>
    <w:rsid w:val="0094291C"/>
    <w:rsid w:val="009573AE"/>
    <w:rsid w:val="00961E7F"/>
    <w:rsid w:val="009636E2"/>
    <w:rsid w:val="00973B80"/>
    <w:rsid w:val="00984BCF"/>
    <w:rsid w:val="009900C8"/>
    <w:rsid w:val="009A5604"/>
    <w:rsid w:val="009B146F"/>
    <w:rsid w:val="009C0698"/>
    <w:rsid w:val="009C252B"/>
    <w:rsid w:val="009D4940"/>
    <w:rsid w:val="009D7757"/>
    <w:rsid w:val="00A00333"/>
    <w:rsid w:val="00A017DD"/>
    <w:rsid w:val="00A10B42"/>
    <w:rsid w:val="00A15F6B"/>
    <w:rsid w:val="00A26FD4"/>
    <w:rsid w:val="00A401C5"/>
    <w:rsid w:val="00A56AA5"/>
    <w:rsid w:val="00A60FCE"/>
    <w:rsid w:val="00A626B2"/>
    <w:rsid w:val="00A70D55"/>
    <w:rsid w:val="00A71AB7"/>
    <w:rsid w:val="00A74049"/>
    <w:rsid w:val="00A74347"/>
    <w:rsid w:val="00A76576"/>
    <w:rsid w:val="00A94929"/>
    <w:rsid w:val="00A94A71"/>
    <w:rsid w:val="00A976E0"/>
    <w:rsid w:val="00AB250B"/>
    <w:rsid w:val="00AB55CC"/>
    <w:rsid w:val="00AC54A1"/>
    <w:rsid w:val="00AD6DE2"/>
    <w:rsid w:val="00AF3DE1"/>
    <w:rsid w:val="00AF6F26"/>
    <w:rsid w:val="00AF7B8A"/>
    <w:rsid w:val="00B12925"/>
    <w:rsid w:val="00B318FE"/>
    <w:rsid w:val="00B426CC"/>
    <w:rsid w:val="00B42D37"/>
    <w:rsid w:val="00B8397E"/>
    <w:rsid w:val="00B87A80"/>
    <w:rsid w:val="00B931A9"/>
    <w:rsid w:val="00BC5791"/>
    <w:rsid w:val="00BD198D"/>
    <w:rsid w:val="00BD3B6C"/>
    <w:rsid w:val="00BE501F"/>
    <w:rsid w:val="00C02B83"/>
    <w:rsid w:val="00C02BD3"/>
    <w:rsid w:val="00C57A99"/>
    <w:rsid w:val="00C61E16"/>
    <w:rsid w:val="00C64B3F"/>
    <w:rsid w:val="00C66DFA"/>
    <w:rsid w:val="00CA162B"/>
    <w:rsid w:val="00CB6A5D"/>
    <w:rsid w:val="00CD3FBF"/>
    <w:rsid w:val="00CD5480"/>
    <w:rsid w:val="00CD5593"/>
    <w:rsid w:val="00CE35F9"/>
    <w:rsid w:val="00CF15FE"/>
    <w:rsid w:val="00D060A9"/>
    <w:rsid w:val="00D13932"/>
    <w:rsid w:val="00D146AF"/>
    <w:rsid w:val="00D215E7"/>
    <w:rsid w:val="00D27DD0"/>
    <w:rsid w:val="00D319AC"/>
    <w:rsid w:val="00D35FCE"/>
    <w:rsid w:val="00D4515A"/>
    <w:rsid w:val="00D7192C"/>
    <w:rsid w:val="00D808E6"/>
    <w:rsid w:val="00D8339B"/>
    <w:rsid w:val="00DB14F1"/>
    <w:rsid w:val="00DC2FD4"/>
    <w:rsid w:val="00DD5EAC"/>
    <w:rsid w:val="00DD761A"/>
    <w:rsid w:val="00DE381A"/>
    <w:rsid w:val="00DF2F9E"/>
    <w:rsid w:val="00DF5E5C"/>
    <w:rsid w:val="00DF7993"/>
    <w:rsid w:val="00E01403"/>
    <w:rsid w:val="00E24F27"/>
    <w:rsid w:val="00E34425"/>
    <w:rsid w:val="00E35447"/>
    <w:rsid w:val="00E51B9D"/>
    <w:rsid w:val="00E52D3C"/>
    <w:rsid w:val="00E532B0"/>
    <w:rsid w:val="00E7621F"/>
    <w:rsid w:val="00E806AC"/>
    <w:rsid w:val="00E87C99"/>
    <w:rsid w:val="00EA0044"/>
    <w:rsid w:val="00EA532F"/>
    <w:rsid w:val="00EB30C5"/>
    <w:rsid w:val="00EC1442"/>
    <w:rsid w:val="00EC69E6"/>
    <w:rsid w:val="00EE0738"/>
    <w:rsid w:val="00F00A34"/>
    <w:rsid w:val="00F04512"/>
    <w:rsid w:val="00F11AE5"/>
    <w:rsid w:val="00F56E0D"/>
    <w:rsid w:val="00F60394"/>
    <w:rsid w:val="00F827DA"/>
    <w:rsid w:val="00F838A5"/>
    <w:rsid w:val="00F86FFF"/>
    <w:rsid w:val="00FC5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370E"/>
  <w15:docId w15:val="{C20B9869-B8F3-4C42-B59F-46376B3A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F0991"/>
    <w:rPr>
      <w:color w:val="0000FF" w:themeColor="hyperlink"/>
      <w:u w:val="single"/>
    </w:rPr>
  </w:style>
  <w:style w:type="paragraph" w:styleId="ListeParagraf">
    <w:name w:val="List Paragraph"/>
    <w:basedOn w:val="Normal"/>
    <w:uiPriority w:val="34"/>
    <w:qFormat/>
    <w:rsid w:val="00762A99"/>
    <w:pPr>
      <w:ind w:left="720"/>
      <w:contextualSpacing/>
    </w:pPr>
  </w:style>
  <w:style w:type="table" w:styleId="TabloKlavuzu">
    <w:name w:val="Table Grid"/>
    <w:basedOn w:val="NormalTablo"/>
    <w:uiPriority w:val="59"/>
    <w:unhideWhenUsed/>
    <w:rsid w:val="00144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F72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F7269"/>
  </w:style>
  <w:style w:type="paragraph" w:styleId="AltBilgi">
    <w:name w:val="footer"/>
    <w:basedOn w:val="Normal"/>
    <w:link w:val="AltBilgiChar"/>
    <w:uiPriority w:val="99"/>
    <w:unhideWhenUsed/>
    <w:rsid w:val="007F72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F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sinagropar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FFDF-1A77-44A1-ADE7-560D9B2DE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4816</Words>
  <Characters>27456</Characters>
  <Application>Microsoft Office Word</Application>
  <DocSecurity>0</DocSecurity>
  <Lines>228</Lines>
  <Paragraphs>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eray karatas</dc:creator>
  <cp:lastModifiedBy>AgroPark-D1</cp:lastModifiedBy>
  <cp:revision>65</cp:revision>
  <dcterms:created xsi:type="dcterms:W3CDTF">2023-07-18T09:20:00Z</dcterms:created>
  <dcterms:modified xsi:type="dcterms:W3CDTF">2025-05-12T08:18:00Z</dcterms:modified>
</cp:coreProperties>
</file>